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0"/>
        <w:gridCol w:w="390"/>
        <w:gridCol w:w="255"/>
        <w:gridCol w:w="1307"/>
        <w:gridCol w:w="138"/>
        <w:gridCol w:w="426"/>
        <w:gridCol w:w="567"/>
        <w:gridCol w:w="144"/>
        <w:gridCol w:w="285"/>
        <w:gridCol w:w="138"/>
        <w:gridCol w:w="283"/>
        <w:gridCol w:w="232"/>
        <w:gridCol w:w="52"/>
        <w:gridCol w:w="567"/>
        <w:gridCol w:w="248"/>
        <w:gridCol w:w="71"/>
        <w:gridCol w:w="248"/>
        <w:gridCol w:w="288"/>
        <w:gridCol w:w="279"/>
        <w:gridCol w:w="122"/>
        <w:gridCol w:w="448"/>
        <w:gridCol w:w="550"/>
        <w:gridCol w:w="40"/>
        <w:gridCol w:w="499"/>
        <w:gridCol w:w="439"/>
        <w:gridCol w:w="128"/>
        <w:gridCol w:w="1069"/>
      </w:tblGrid>
      <w:tr w:rsidR="00A2571D" w:rsidRPr="00A95CDC" w:rsidTr="002F611C">
        <w:trPr>
          <w:trHeight w:val="1611"/>
        </w:trPr>
        <w:tc>
          <w:tcPr>
            <w:tcW w:w="6622" w:type="dxa"/>
            <w:gridSpan w:val="15"/>
          </w:tcPr>
          <w:p w:rsidR="00A2571D" w:rsidRPr="00A95CDC" w:rsidRDefault="00A2571D" w:rsidP="002F611C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A95CDC">
              <w:rPr>
                <w:rFonts w:ascii="Times New Roman" w:hAnsi="Times New Roman"/>
                <w:b/>
                <w:color w:val="000000"/>
              </w:rPr>
              <w:t>Nazwa projektu</w:t>
            </w:r>
          </w:p>
          <w:p w:rsidR="00A2571D" w:rsidRPr="00A95CDC" w:rsidRDefault="00A2571D" w:rsidP="000A7EF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95CDC">
              <w:rPr>
                <w:rFonts w:ascii="Times New Roman" w:hAnsi="Times New Roman"/>
              </w:rPr>
              <w:t>Projekt ro</w:t>
            </w:r>
            <w:r w:rsidR="008F6D21">
              <w:rPr>
                <w:rFonts w:ascii="Times New Roman" w:hAnsi="Times New Roman"/>
              </w:rPr>
              <w:t xml:space="preserve">zporządzenia Ministra </w:t>
            </w:r>
            <w:r w:rsidRPr="00A95CDC">
              <w:rPr>
                <w:rFonts w:ascii="Times New Roman" w:hAnsi="Times New Roman"/>
              </w:rPr>
              <w:t>Finansów w sprawie ocen okresowych i opinii słu</w:t>
            </w:r>
            <w:r w:rsidR="00B64FA8">
              <w:rPr>
                <w:rFonts w:ascii="Times New Roman" w:hAnsi="Times New Roman"/>
              </w:rPr>
              <w:t>żbowych funkcjonariuszy Służby Celno-Skarbowej</w:t>
            </w:r>
          </w:p>
          <w:p w:rsidR="00A2571D" w:rsidRPr="00A95CDC" w:rsidRDefault="00A2571D" w:rsidP="000A7EF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A2571D" w:rsidRPr="00A95CDC" w:rsidRDefault="00A2571D" w:rsidP="000A7EF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95CDC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p w:rsidR="00A2571D" w:rsidRPr="00A95CDC" w:rsidRDefault="00A2571D" w:rsidP="000A7E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Ministerstwo Finansów</w:t>
            </w:r>
            <w:bookmarkEnd w:id="0"/>
          </w:p>
          <w:p w:rsidR="00A2571D" w:rsidRPr="00A95CDC" w:rsidRDefault="00A2571D" w:rsidP="000A7EFA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2571D" w:rsidRPr="00A95CDC" w:rsidRDefault="00A2571D" w:rsidP="000A7EFA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A95CDC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:rsidR="00A2571D" w:rsidRPr="00A95CDC" w:rsidRDefault="00A2571D" w:rsidP="000A7E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</w:rPr>
              <w:t xml:space="preserve">Marian Banaś, </w:t>
            </w:r>
            <w:r>
              <w:rPr>
                <w:rFonts w:ascii="Times New Roman" w:hAnsi="Times New Roman"/>
              </w:rPr>
              <w:t>S</w:t>
            </w:r>
            <w:r w:rsidRPr="00A95CDC">
              <w:rPr>
                <w:rFonts w:ascii="Times New Roman" w:hAnsi="Times New Roman"/>
              </w:rPr>
              <w:t>ekretarz Stanu</w:t>
            </w:r>
          </w:p>
          <w:p w:rsidR="00A2571D" w:rsidRPr="00A95CDC" w:rsidRDefault="00A2571D" w:rsidP="000A7EF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625468" w:rsidRDefault="00A2571D" w:rsidP="000A7E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:rsidR="00625468" w:rsidRPr="00625468" w:rsidRDefault="00FE6367" w:rsidP="000A7E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Janusz Jasiński</w:t>
            </w:r>
            <w:r w:rsidR="000A7EFA">
              <w:rPr>
                <w:rFonts w:ascii="Times New Roman" w:hAnsi="Times New Roman"/>
              </w:rPr>
              <w:t>,</w:t>
            </w:r>
            <w:r w:rsidR="00B64FA8">
              <w:rPr>
                <w:rFonts w:ascii="Times New Roman" w:hAnsi="Times New Roman"/>
              </w:rPr>
              <w:t xml:space="preserve"> Dyrektora </w:t>
            </w:r>
            <w:r w:rsidR="00FA348E">
              <w:rPr>
                <w:rFonts w:ascii="Times New Roman" w:hAnsi="Times New Roman"/>
              </w:rPr>
              <w:t>Departament</w:t>
            </w:r>
            <w:r w:rsidR="00B64FA8">
              <w:rPr>
                <w:rFonts w:ascii="Times New Roman" w:hAnsi="Times New Roman"/>
              </w:rPr>
              <w:t>u</w:t>
            </w:r>
            <w:r w:rsidR="000A7E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Organizacji </w:t>
            </w:r>
            <w:r w:rsidR="00FA348E">
              <w:rPr>
                <w:rFonts w:ascii="Times New Roman" w:hAnsi="Times New Roman"/>
              </w:rPr>
              <w:t xml:space="preserve">i </w:t>
            </w:r>
            <w:r w:rsidR="002C2A22">
              <w:rPr>
                <w:rFonts w:ascii="Times New Roman" w:hAnsi="Times New Roman"/>
              </w:rPr>
              <w:t xml:space="preserve">Wdrożeń </w:t>
            </w:r>
          </w:p>
          <w:p w:rsidR="00A2571D" w:rsidRPr="00AA7505" w:rsidRDefault="000A7EFA" w:rsidP="000A7EFA">
            <w:pPr>
              <w:spacing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t</w:t>
            </w:r>
            <w:r w:rsidRPr="00D73BA3">
              <w:rPr>
                <w:rFonts w:ascii="Times New Roman" w:hAnsi="Times New Roman"/>
                <w:color w:val="000000"/>
                <w:lang w:val="en-US"/>
              </w:rPr>
              <w:t>el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.: 22 694 3093, e-mail: </w:t>
            </w:r>
            <w:r w:rsidR="00FE6367">
              <w:rPr>
                <w:rFonts w:ascii="Times New Roman" w:hAnsi="Times New Roman"/>
                <w:color w:val="000000"/>
                <w:lang w:val="en-US"/>
              </w:rPr>
              <w:t>janusz</w:t>
            </w:r>
            <w:r>
              <w:rPr>
                <w:rFonts w:ascii="Times New Roman" w:hAnsi="Times New Roman"/>
                <w:color w:val="000000"/>
                <w:lang w:val="en-US"/>
              </w:rPr>
              <w:t>.</w:t>
            </w:r>
            <w:r w:rsidR="00FE6367">
              <w:rPr>
                <w:rFonts w:ascii="Times New Roman" w:hAnsi="Times New Roman"/>
                <w:color w:val="000000"/>
                <w:lang w:val="en-US"/>
              </w:rPr>
              <w:t>jasinski</w:t>
            </w:r>
            <w:r w:rsidRPr="00D73BA3">
              <w:rPr>
                <w:rFonts w:ascii="Times New Roman" w:hAnsi="Times New Roman"/>
                <w:color w:val="000000"/>
                <w:lang w:val="en-US"/>
              </w:rPr>
              <w:t>@mf.gov.pl</w:t>
            </w:r>
          </w:p>
        </w:tc>
        <w:tc>
          <w:tcPr>
            <w:tcW w:w="4181" w:type="dxa"/>
            <w:gridSpan w:val="1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95CDC">
              <w:rPr>
                <w:rFonts w:ascii="Times New Roman" w:hAnsi="Times New Roman"/>
                <w:b/>
              </w:rPr>
              <w:t>Data sporządzenia</w:t>
            </w:r>
          </w:p>
          <w:p w:rsidR="00A2571D" w:rsidRPr="00A95CDC" w:rsidRDefault="00705885" w:rsidP="002F611C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22</w:t>
            </w:r>
            <w:r w:rsidR="00A2571D" w:rsidRPr="00A95CDC">
              <w:rPr>
                <w:rFonts w:ascii="Times New Roman" w:hAnsi="Times New Roman"/>
              </w:rPr>
              <w:t>.</w:t>
            </w:r>
            <w:r w:rsidR="008F6D21">
              <w:rPr>
                <w:rFonts w:ascii="Times New Roman" w:hAnsi="Times New Roman"/>
              </w:rPr>
              <w:t>01</w:t>
            </w:r>
            <w:r w:rsidR="00A2571D" w:rsidRPr="00A95CDC">
              <w:rPr>
                <w:rFonts w:ascii="Times New Roman" w:hAnsi="Times New Roman"/>
              </w:rPr>
              <w:t>.201</w:t>
            </w:r>
            <w:r w:rsidR="008F6D21">
              <w:rPr>
                <w:rFonts w:ascii="Times New Roman" w:hAnsi="Times New Roman"/>
              </w:rPr>
              <w:t>8</w:t>
            </w:r>
            <w:r w:rsidR="00A2571D" w:rsidRPr="00A95CDC">
              <w:rPr>
                <w:rFonts w:ascii="Times New Roman" w:hAnsi="Times New Roman"/>
              </w:rPr>
              <w:t xml:space="preserve"> r.</w:t>
            </w:r>
          </w:p>
          <w:p w:rsidR="00A2571D" w:rsidRPr="00A95CDC" w:rsidRDefault="00A2571D" w:rsidP="000A7EFA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2571D" w:rsidRPr="00A95CDC" w:rsidRDefault="00A2571D" w:rsidP="000A7EFA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A95CDC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:rsidR="00A2571D" w:rsidRPr="00A95CDC" w:rsidRDefault="00A2571D" w:rsidP="000A7EF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95CDC">
              <w:rPr>
                <w:rFonts w:ascii="Times New Roman" w:hAnsi="Times New Roman"/>
              </w:rPr>
              <w:t xml:space="preserve">Upoważnienie ustawowe – art. </w:t>
            </w:r>
            <w:r w:rsidR="00B64FA8">
              <w:rPr>
                <w:rFonts w:ascii="Times New Roman" w:hAnsi="Times New Roman"/>
              </w:rPr>
              <w:t>206</w:t>
            </w:r>
            <w:r w:rsidRPr="00A95CDC">
              <w:rPr>
                <w:rFonts w:ascii="Times New Roman" w:hAnsi="Times New Roman"/>
              </w:rPr>
              <w:t xml:space="preserve"> </w:t>
            </w:r>
            <w:r w:rsidR="00B64FA8">
              <w:rPr>
                <w:rFonts w:ascii="Times New Roman" w:hAnsi="Times New Roman"/>
              </w:rPr>
              <w:t>ust. 6 ustawy z dnia 16 listopada 2016 r.</w:t>
            </w:r>
            <w:r w:rsidRPr="00A95CDC">
              <w:rPr>
                <w:rFonts w:ascii="Times New Roman" w:hAnsi="Times New Roman"/>
              </w:rPr>
              <w:t xml:space="preserve"> </w:t>
            </w:r>
            <w:r w:rsidR="00E92F05">
              <w:rPr>
                <w:rFonts w:ascii="Times New Roman" w:hAnsi="Times New Roman"/>
              </w:rPr>
              <w:t xml:space="preserve">o Krajowej Administracji Skarbowej </w:t>
            </w:r>
            <w:r w:rsidRPr="00A95CDC">
              <w:rPr>
                <w:rFonts w:ascii="Times New Roman" w:hAnsi="Times New Roman"/>
              </w:rPr>
              <w:t>(Dz. U. </w:t>
            </w:r>
            <w:r w:rsidR="00B64FA8">
              <w:rPr>
                <w:rFonts w:ascii="Times New Roman" w:hAnsi="Times New Roman"/>
              </w:rPr>
              <w:t>poz. 1947, z późn. zm.)</w:t>
            </w:r>
          </w:p>
          <w:p w:rsidR="00A2571D" w:rsidRPr="00A95CDC" w:rsidRDefault="00A2571D" w:rsidP="000A7EF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A2571D" w:rsidRPr="00A95CDC" w:rsidRDefault="00B64FA8" w:rsidP="00F3708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FE6367">
              <w:rPr>
                <w:rFonts w:ascii="Times New Roman" w:hAnsi="Times New Roman"/>
                <w:b/>
                <w:color w:val="000000"/>
              </w:rPr>
              <w:t>557</w:t>
            </w:r>
            <w:r w:rsidR="00A2571D">
              <w:rPr>
                <w:rFonts w:ascii="Times New Roman" w:hAnsi="Times New Roman"/>
                <w:b/>
                <w:color w:val="000000"/>
              </w:rPr>
              <w:t xml:space="preserve"> w</w:t>
            </w:r>
            <w:r w:rsidR="00A2571D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102AC9" w:rsidRPr="008B4FE6">
              <w:rPr>
                <w:rFonts w:ascii="Times New Roman" w:hAnsi="Times New Roman"/>
                <w:b/>
                <w:color w:val="000000"/>
              </w:rPr>
              <w:t>wykaz</w:t>
            </w:r>
            <w:r w:rsidR="00102AC9">
              <w:rPr>
                <w:rFonts w:ascii="Times New Roman" w:hAnsi="Times New Roman"/>
                <w:b/>
                <w:color w:val="000000"/>
              </w:rPr>
              <w:t>ie</w:t>
            </w:r>
            <w:r w:rsidR="00102AC9" w:rsidRPr="008B4FE6">
              <w:rPr>
                <w:rFonts w:ascii="Times New Roman" w:hAnsi="Times New Roman"/>
                <w:b/>
                <w:color w:val="000000"/>
              </w:rPr>
              <w:t xml:space="preserve"> prac</w:t>
            </w:r>
            <w:r w:rsidR="00102AC9">
              <w:rPr>
                <w:rFonts w:ascii="Times New Roman" w:hAnsi="Times New Roman"/>
                <w:b/>
                <w:color w:val="000000"/>
              </w:rPr>
              <w:t xml:space="preserve"> legislacyjnych Ministra Finansów </w:t>
            </w:r>
          </w:p>
        </w:tc>
      </w:tr>
      <w:tr w:rsidR="00A2571D" w:rsidRPr="00A95CDC" w:rsidTr="002F611C">
        <w:trPr>
          <w:trHeight w:val="142"/>
        </w:trPr>
        <w:tc>
          <w:tcPr>
            <w:tcW w:w="10803" w:type="dxa"/>
            <w:gridSpan w:val="27"/>
            <w:shd w:val="clear" w:color="auto" w:fill="99CCFF"/>
          </w:tcPr>
          <w:p w:rsidR="00A2571D" w:rsidRPr="00A95CDC" w:rsidRDefault="00A2571D" w:rsidP="002F611C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A95CDC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A2571D" w:rsidRPr="00A95CDC" w:rsidTr="002F611C">
        <w:trPr>
          <w:trHeight w:val="333"/>
        </w:trPr>
        <w:tc>
          <w:tcPr>
            <w:tcW w:w="10803" w:type="dxa"/>
            <w:gridSpan w:val="27"/>
            <w:shd w:val="clear" w:color="auto" w:fill="99CCFF"/>
            <w:vAlign w:val="center"/>
          </w:tcPr>
          <w:p w:rsidR="00A2571D" w:rsidRPr="00A95CDC" w:rsidRDefault="00A2571D" w:rsidP="002F611C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95CDC">
              <w:rPr>
                <w:rFonts w:ascii="Times New Roman" w:hAnsi="Times New Roman"/>
                <w:b/>
              </w:rPr>
              <w:t>Jaki problem jest rozwiązywany?</w:t>
            </w:r>
            <w:bookmarkStart w:id="3" w:name="Wybór1"/>
            <w:bookmarkEnd w:id="3"/>
          </w:p>
        </w:tc>
      </w:tr>
      <w:tr w:rsidR="00A2571D" w:rsidRPr="00A95CDC" w:rsidTr="000A7EFA">
        <w:trPr>
          <w:trHeight w:val="572"/>
        </w:trPr>
        <w:tc>
          <w:tcPr>
            <w:tcW w:w="10803" w:type="dxa"/>
            <w:gridSpan w:val="27"/>
            <w:shd w:val="clear" w:color="auto" w:fill="FFFFFF"/>
          </w:tcPr>
          <w:p w:rsidR="00A2571D" w:rsidRPr="00A95CDC" w:rsidRDefault="00B64FA8" w:rsidP="000A7EF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 </w:t>
            </w:r>
            <w:r w:rsidR="00E92F05">
              <w:rPr>
                <w:rFonts w:ascii="Times New Roman" w:hAnsi="Times New Roman"/>
              </w:rPr>
              <w:t>rozporządzenia</w:t>
            </w:r>
            <w:r w:rsidR="00A2571D" w:rsidRPr="00A95CDC">
              <w:rPr>
                <w:rFonts w:ascii="Times New Roman" w:hAnsi="Times New Roman"/>
              </w:rPr>
              <w:t xml:space="preserve"> w sprawie ocen okresowych i opinii służbowych funkcjonariuszy </w:t>
            </w:r>
            <w:r w:rsidR="00E92F05">
              <w:rPr>
                <w:rFonts w:ascii="Times New Roman" w:hAnsi="Times New Roman"/>
              </w:rPr>
              <w:t>Służby Celno-Skarbowej stanowi wykonanie upoważnienia ustawowego zawartego w art. 206 ust. 6 ustawy o Krajowej Administracji</w:t>
            </w:r>
            <w:r w:rsidR="000A7EFA">
              <w:rPr>
                <w:rFonts w:ascii="Times New Roman" w:hAnsi="Times New Roman"/>
              </w:rPr>
              <w:t xml:space="preserve"> Skarbowej.</w:t>
            </w:r>
          </w:p>
        </w:tc>
      </w:tr>
      <w:tr w:rsidR="00A2571D" w:rsidRPr="00A95CDC" w:rsidTr="002F611C">
        <w:trPr>
          <w:trHeight w:val="142"/>
        </w:trPr>
        <w:tc>
          <w:tcPr>
            <w:tcW w:w="10803" w:type="dxa"/>
            <w:gridSpan w:val="27"/>
            <w:shd w:val="clear" w:color="auto" w:fill="99CCFF"/>
            <w:vAlign w:val="center"/>
          </w:tcPr>
          <w:p w:rsidR="00A2571D" w:rsidRPr="00A95CDC" w:rsidRDefault="00A2571D" w:rsidP="002F611C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95CDC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A2571D" w:rsidRPr="00A95CDC" w:rsidTr="002F611C">
        <w:trPr>
          <w:trHeight w:val="142"/>
        </w:trPr>
        <w:tc>
          <w:tcPr>
            <w:tcW w:w="10803" w:type="dxa"/>
            <w:gridSpan w:val="27"/>
            <w:shd w:val="clear" w:color="auto" w:fill="auto"/>
          </w:tcPr>
          <w:p w:rsidR="00E92F05" w:rsidRPr="00A95CDC" w:rsidRDefault="00A2571D" w:rsidP="005C14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A95CDC">
              <w:rPr>
                <w:rFonts w:ascii="Times New Roman" w:hAnsi="Times New Roman"/>
                <w:bCs/>
              </w:rPr>
              <w:t>Z</w:t>
            </w:r>
            <w:r w:rsidR="00E92F05">
              <w:rPr>
                <w:rFonts w:ascii="Times New Roman" w:hAnsi="Times New Roman"/>
                <w:bCs/>
              </w:rPr>
              <w:t xml:space="preserve">godnie z art. 206 ustawy o Krajowej Administracji Skarbowej funkcjonariusze Służby Celno-Skarbowej podlegają ocenie okresowej dokonywanej raz na 2 lata. Niezależnie od oceny okresowej może być wydana opinia służbowa dotycząca przebiegu służby funkcjonariusza. W projekcie rozporządzenia uregulowano szczegółowe kwestie dotyczące oceniania bądź opiniowania funkcjonariuszy. Przyjęto, że przy ocenie </w:t>
            </w:r>
            <w:r w:rsidR="008F6D21">
              <w:rPr>
                <w:rFonts w:ascii="Times New Roman" w:hAnsi="Times New Roman"/>
                <w:bCs/>
              </w:rPr>
              <w:t xml:space="preserve">okresowej </w:t>
            </w:r>
            <w:r w:rsidR="00E92F05">
              <w:rPr>
                <w:rFonts w:ascii="Times New Roman" w:hAnsi="Times New Roman"/>
                <w:bCs/>
              </w:rPr>
              <w:t>bierze się pod uwagę realizację zadań wynikających z karty zakresu obowiązków i uprawnień funkcjonariusza</w:t>
            </w:r>
            <w:r w:rsidR="00FE6367">
              <w:rPr>
                <w:rFonts w:ascii="Times New Roman" w:hAnsi="Times New Roman"/>
                <w:bCs/>
              </w:rPr>
              <w:t>,</w:t>
            </w:r>
            <w:r w:rsidR="008F6D21">
              <w:rPr>
                <w:rFonts w:ascii="Times New Roman" w:hAnsi="Times New Roman"/>
                <w:bCs/>
              </w:rPr>
              <w:t xml:space="preserve"> uwzględniając następujące przesłanki</w:t>
            </w:r>
            <w:r w:rsidR="00F37047">
              <w:rPr>
                <w:rFonts w:ascii="Times New Roman" w:hAnsi="Times New Roman"/>
                <w:bCs/>
              </w:rPr>
              <w:t>: terminowoś</w:t>
            </w:r>
            <w:r w:rsidR="005C144F">
              <w:rPr>
                <w:rFonts w:ascii="Times New Roman" w:hAnsi="Times New Roman"/>
                <w:bCs/>
              </w:rPr>
              <w:t>ć</w:t>
            </w:r>
            <w:r w:rsidR="00F37047">
              <w:rPr>
                <w:rFonts w:ascii="Times New Roman" w:hAnsi="Times New Roman"/>
                <w:bCs/>
              </w:rPr>
              <w:t>, jakoś</w:t>
            </w:r>
            <w:r w:rsidR="005C144F">
              <w:rPr>
                <w:rFonts w:ascii="Times New Roman" w:hAnsi="Times New Roman"/>
                <w:bCs/>
              </w:rPr>
              <w:t>ć</w:t>
            </w:r>
            <w:r w:rsidR="00F37047">
              <w:rPr>
                <w:rFonts w:ascii="Times New Roman" w:hAnsi="Times New Roman"/>
                <w:bCs/>
              </w:rPr>
              <w:t xml:space="preserve"> i efektywnoś</w:t>
            </w:r>
            <w:r w:rsidR="005C144F">
              <w:rPr>
                <w:rFonts w:ascii="Times New Roman" w:hAnsi="Times New Roman"/>
                <w:bCs/>
              </w:rPr>
              <w:t>ć</w:t>
            </w:r>
            <w:r w:rsidR="00F37047">
              <w:rPr>
                <w:rFonts w:ascii="Times New Roman" w:hAnsi="Times New Roman"/>
                <w:bCs/>
              </w:rPr>
              <w:t xml:space="preserve">. </w:t>
            </w:r>
            <w:r w:rsidR="00FE6367">
              <w:rPr>
                <w:rFonts w:ascii="Times New Roman" w:hAnsi="Times New Roman"/>
                <w:bCs/>
              </w:rPr>
              <w:t>Kryterium</w:t>
            </w:r>
            <w:r w:rsidR="008233D2">
              <w:rPr>
                <w:rFonts w:ascii="Times New Roman" w:hAnsi="Times New Roman"/>
                <w:bCs/>
              </w:rPr>
              <w:t>, na podstawie k</w:t>
            </w:r>
            <w:r w:rsidR="003B07B5">
              <w:rPr>
                <w:rFonts w:ascii="Times New Roman" w:hAnsi="Times New Roman"/>
                <w:bCs/>
              </w:rPr>
              <w:t>tórego</w:t>
            </w:r>
            <w:r w:rsidR="008233D2">
              <w:rPr>
                <w:rFonts w:ascii="Times New Roman" w:hAnsi="Times New Roman"/>
                <w:bCs/>
              </w:rPr>
              <w:t xml:space="preserve"> są sporządzane oceny okresowe</w:t>
            </w:r>
            <w:r w:rsidR="003B07B5">
              <w:rPr>
                <w:rFonts w:ascii="Times New Roman" w:hAnsi="Times New Roman"/>
                <w:bCs/>
              </w:rPr>
              <w:t>,</w:t>
            </w:r>
            <w:r w:rsidR="00FE6367">
              <w:rPr>
                <w:rFonts w:ascii="Times New Roman" w:hAnsi="Times New Roman"/>
                <w:bCs/>
              </w:rPr>
              <w:t xml:space="preserve"> są również posiadane przez funkcjonariusza kompetencje. </w:t>
            </w:r>
            <w:r w:rsidR="000A7EFA">
              <w:rPr>
                <w:rFonts w:ascii="Times New Roman" w:hAnsi="Times New Roman"/>
                <w:bCs/>
              </w:rPr>
              <w:t xml:space="preserve">Projekt określa też tryb przeprowadzenia oceny okresowej oraz wydawania opinii służbowych, oraz tryb rozpatrywania środków odwoławczych od ocen i opinii, jak również wzór kwestionariusza oceny okresowej i opinii służbowej. </w:t>
            </w:r>
          </w:p>
        </w:tc>
      </w:tr>
      <w:tr w:rsidR="00A2571D" w:rsidRPr="00A95CDC" w:rsidTr="002F611C">
        <w:trPr>
          <w:trHeight w:val="307"/>
        </w:trPr>
        <w:tc>
          <w:tcPr>
            <w:tcW w:w="10803" w:type="dxa"/>
            <w:gridSpan w:val="27"/>
            <w:shd w:val="clear" w:color="auto" w:fill="99CCFF"/>
            <w:vAlign w:val="center"/>
          </w:tcPr>
          <w:p w:rsidR="00A2571D" w:rsidRPr="00A95CDC" w:rsidRDefault="00A2571D" w:rsidP="002F611C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95CDC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A95CDC">
              <w:rPr>
                <w:rFonts w:ascii="Times New Roman" w:hAnsi="Times New Roman"/>
                <w:b/>
                <w:color w:val="000000"/>
              </w:rPr>
              <w:t>?</w:t>
            </w:r>
            <w:r w:rsidRPr="00A95CDC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A2571D" w:rsidRPr="00A95CDC" w:rsidTr="002F611C">
        <w:trPr>
          <w:trHeight w:val="142"/>
        </w:trPr>
        <w:tc>
          <w:tcPr>
            <w:tcW w:w="10803" w:type="dxa"/>
            <w:gridSpan w:val="27"/>
            <w:shd w:val="clear" w:color="auto" w:fill="auto"/>
          </w:tcPr>
          <w:p w:rsidR="00A2571D" w:rsidRPr="00A95CDC" w:rsidRDefault="00A2571D" w:rsidP="002F611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95CDC">
              <w:rPr>
                <w:rFonts w:ascii="Times New Roman" w:eastAsia="Times New Roman" w:hAnsi="Times New Roman"/>
                <w:bCs/>
                <w:lang w:eastAsia="pl-PL"/>
              </w:rPr>
              <w:t>Regulacje zawarte w przedmiotowym projekcie rozporządzenia obejmują swoim zakresem sprawy należące do kompetencji prawa krajowego, tak więc u</w:t>
            </w:r>
            <w:r w:rsidRPr="00A95CDC">
              <w:rPr>
                <w:rFonts w:ascii="Times New Roman" w:hAnsi="Times New Roman"/>
                <w:color w:val="000000"/>
                <w:spacing w:val="-2"/>
              </w:rPr>
              <w:t>regulowanie problemu leży w gestii państw członkowskich.</w:t>
            </w:r>
          </w:p>
        </w:tc>
      </w:tr>
      <w:tr w:rsidR="00A2571D" w:rsidRPr="00A95CDC" w:rsidTr="002F611C">
        <w:trPr>
          <w:trHeight w:val="359"/>
        </w:trPr>
        <w:tc>
          <w:tcPr>
            <w:tcW w:w="10803" w:type="dxa"/>
            <w:gridSpan w:val="27"/>
            <w:shd w:val="clear" w:color="auto" w:fill="99CCFF"/>
            <w:vAlign w:val="center"/>
          </w:tcPr>
          <w:p w:rsidR="00A2571D" w:rsidRPr="00A95CDC" w:rsidRDefault="00A2571D" w:rsidP="002F611C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95CDC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A2571D" w:rsidRPr="00A95CDC" w:rsidTr="002F611C">
        <w:trPr>
          <w:trHeight w:val="142"/>
        </w:trPr>
        <w:tc>
          <w:tcPr>
            <w:tcW w:w="1980" w:type="dxa"/>
            <w:gridSpan w:val="2"/>
            <w:shd w:val="clear" w:color="auto" w:fill="auto"/>
          </w:tcPr>
          <w:p w:rsidR="00A2571D" w:rsidRPr="00A95CDC" w:rsidRDefault="00A2571D" w:rsidP="002F61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95CDC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A2571D" w:rsidRPr="00A95CDC" w:rsidRDefault="00A2571D" w:rsidP="002F61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95CDC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1843" w:type="dxa"/>
            <w:gridSpan w:val="6"/>
            <w:shd w:val="clear" w:color="auto" w:fill="auto"/>
          </w:tcPr>
          <w:p w:rsidR="00A2571D" w:rsidRPr="00A95CDC" w:rsidRDefault="00A2571D" w:rsidP="002F61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95CDC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A95CDC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5280" w:type="dxa"/>
            <w:gridSpan w:val="16"/>
            <w:shd w:val="clear" w:color="auto" w:fill="auto"/>
          </w:tcPr>
          <w:p w:rsidR="00A2571D" w:rsidRPr="00A95CDC" w:rsidRDefault="00A2571D" w:rsidP="002F61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95CDC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A2571D" w:rsidRPr="00A95CDC" w:rsidTr="002F611C">
        <w:trPr>
          <w:trHeight w:val="142"/>
        </w:trPr>
        <w:tc>
          <w:tcPr>
            <w:tcW w:w="1980" w:type="dxa"/>
            <w:gridSpan w:val="2"/>
            <w:shd w:val="clear" w:color="auto" w:fill="auto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95CDC">
              <w:rPr>
                <w:rFonts w:ascii="Times New Roman" w:hAnsi="Times New Roman"/>
                <w:color w:val="000000"/>
              </w:rPr>
              <w:t xml:space="preserve">funkcjonariusze Służby Celno-Skarbowej 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A2571D" w:rsidRPr="00A95CDC" w:rsidRDefault="00A2571D" w:rsidP="002F61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Ok. 10 tys.</w:t>
            </w:r>
          </w:p>
        </w:tc>
        <w:tc>
          <w:tcPr>
            <w:tcW w:w="1843" w:type="dxa"/>
            <w:gridSpan w:val="6"/>
            <w:shd w:val="clear" w:color="auto" w:fill="auto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5280" w:type="dxa"/>
            <w:gridSpan w:val="16"/>
            <w:shd w:val="clear" w:color="auto" w:fill="auto"/>
          </w:tcPr>
          <w:p w:rsidR="00A2571D" w:rsidRPr="00A95CDC" w:rsidRDefault="00A2571D" w:rsidP="002F61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95CDC">
              <w:rPr>
                <w:rFonts w:ascii="Times New Roman" w:hAnsi="Times New Roman"/>
                <w:color w:val="000000"/>
                <w:spacing w:val="-2"/>
              </w:rPr>
              <w:t>Bezpośrednie</w:t>
            </w:r>
          </w:p>
        </w:tc>
      </w:tr>
      <w:tr w:rsidR="00A2571D" w:rsidRPr="00A95CDC" w:rsidTr="002F611C">
        <w:trPr>
          <w:trHeight w:val="302"/>
        </w:trPr>
        <w:tc>
          <w:tcPr>
            <w:tcW w:w="10803" w:type="dxa"/>
            <w:gridSpan w:val="27"/>
            <w:shd w:val="clear" w:color="auto" w:fill="99CCFF"/>
            <w:vAlign w:val="center"/>
          </w:tcPr>
          <w:p w:rsidR="00A2571D" w:rsidRPr="00A95CDC" w:rsidRDefault="00A2571D" w:rsidP="002F611C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95CDC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A2571D" w:rsidRPr="00A95CDC" w:rsidTr="002F611C">
        <w:trPr>
          <w:trHeight w:val="342"/>
        </w:trPr>
        <w:tc>
          <w:tcPr>
            <w:tcW w:w="10803" w:type="dxa"/>
            <w:gridSpan w:val="27"/>
            <w:shd w:val="clear" w:color="auto" w:fill="FFFFFF"/>
          </w:tcPr>
          <w:p w:rsidR="005A1271" w:rsidRDefault="005A1271" w:rsidP="005A127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083673">
              <w:rPr>
                <w:rFonts w:ascii="Times New Roman" w:hAnsi="Times New Roman"/>
              </w:rPr>
              <w:t xml:space="preserve">rojekt rozporządzenia </w:t>
            </w:r>
            <w:r>
              <w:rPr>
                <w:rFonts w:ascii="Times New Roman" w:hAnsi="Times New Roman"/>
              </w:rPr>
              <w:t>zostanie skierowany do konsultacji i opinii organizacji związkowych.</w:t>
            </w:r>
          </w:p>
          <w:p w:rsidR="00A2571D" w:rsidRPr="0035283D" w:rsidRDefault="005A1271" w:rsidP="005A1271">
            <w:pPr>
              <w:spacing w:line="240" w:lineRule="auto"/>
              <w:jc w:val="both"/>
            </w:pPr>
            <w:r w:rsidRPr="00083673">
              <w:rPr>
                <w:rFonts w:ascii="Times New Roman" w:hAnsi="Times New Roman"/>
              </w:rPr>
              <w:t xml:space="preserve">Jednocześnie </w:t>
            </w:r>
            <w:r>
              <w:rPr>
                <w:rFonts w:ascii="Times New Roman" w:hAnsi="Times New Roman"/>
              </w:rPr>
              <w:t>z</w:t>
            </w:r>
            <w:r w:rsidRPr="00F961DD">
              <w:rPr>
                <w:rFonts w:ascii="Times New Roman" w:hAnsi="Times New Roman"/>
              </w:rPr>
              <w:t>godnie z art. 5 ustawy z dnia 7 lipca 2005 r. o działalności lobbingowej w procesie st</w:t>
            </w:r>
            <w:r>
              <w:rPr>
                <w:rFonts w:ascii="Times New Roman" w:hAnsi="Times New Roman"/>
              </w:rPr>
              <w:t xml:space="preserve">anowienia prawa (Dz. U. </w:t>
            </w:r>
            <w:r w:rsidRPr="00F961DD">
              <w:rPr>
                <w:rFonts w:ascii="Times New Roman" w:hAnsi="Times New Roman"/>
              </w:rPr>
              <w:t xml:space="preserve">poz. 1414, z późn. zm.) oraz stosownie do § 52 uchwały Nr 190 Rady Ministrów z dnia 29 października 2013 r. – Regulamin pracy Rady Ministrów (M.P. </w:t>
            </w:r>
            <w:r>
              <w:rPr>
                <w:rFonts w:ascii="Times New Roman" w:hAnsi="Times New Roman"/>
              </w:rPr>
              <w:t>z 2016 r. poz. 1006, z późn. zm.</w:t>
            </w:r>
            <w:r w:rsidRPr="00F961DD">
              <w:rPr>
                <w:rFonts w:ascii="Times New Roman" w:hAnsi="Times New Roman"/>
              </w:rPr>
              <w:t>) projekt rozporządzenia zostanie udostępniony w Biuletynie Informacji Publicznej na stronie podmiotowej Rządowego Centrum Legislacji, w serwisie Rządowy Proces Legislacyjny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2571D" w:rsidRPr="00A95CDC" w:rsidTr="002F611C">
        <w:trPr>
          <w:trHeight w:val="363"/>
        </w:trPr>
        <w:tc>
          <w:tcPr>
            <w:tcW w:w="10803" w:type="dxa"/>
            <w:gridSpan w:val="27"/>
            <w:shd w:val="clear" w:color="auto" w:fill="99CCFF"/>
            <w:vAlign w:val="center"/>
          </w:tcPr>
          <w:p w:rsidR="00A2571D" w:rsidRPr="00A95CDC" w:rsidRDefault="00A2571D" w:rsidP="002F611C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95CDC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A2571D" w:rsidRPr="00A95CDC" w:rsidTr="002F611C">
        <w:trPr>
          <w:trHeight w:val="142"/>
        </w:trPr>
        <w:tc>
          <w:tcPr>
            <w:tcW w:w="3542" w:type="dxa"/>
            <w:gridSpan w:val="4"/>
            <w:vMerge w:val="restart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(ceny stałe z………</w:t>
            </w:r>
            <w:r w:rsidRPr="00A95CDC">
              <w:rPr>
                <w:rFonts w:ascii="Times New Roman" w:hAnsi="Times New Roman"/>
                <w:color w:val="000000"/>
              </w:rPr>
              <w:t xml:space="preserve"> r.)</w:t>
            </w:r>
          </w:p>
        </w:tc>
        <w:tc>
          <w:tcPr>
            <w:tcW w:w="7261" w:type="dxa"/>
            <w:gridSpan w:val="23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A95CDC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A2571D" w:rsidRPr="00A95CDC" w:rsidTr="002F611C">
        <w:trPr>
          <w:trHeight w:val="142"/>
        </w:trPr>
        <w:tc>
          <w:tcPr>
            <w:tcW w:w="3542" w:type="dxa"/>
            <w:gridSpan w:val="4"/>
            <w:vMerge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4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50" w:type="dxa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39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69" w:type="dxa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A95CDC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A2571D" w:rsidRPr="00A95CDC" w:rsidTr="002F611C">
        <w:trPr>
          <w:trHeight w:val="321"/>
        </w:trPr>
        <w:tc>
          <w:tcPr>
            <w:tcW w:w="3542" w:type="dxa"/>
            <w:gridSpan w:val="4"/>
            <w:shd w:val="clear" w:color="auto" w:fill="FFFFFF"/>
            <w:vAlign w:val="center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4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50" w:type="dxa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39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9" w:type="dxa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95CDC">
              <w:rPr>
                <w:rFonts w:ascii="Times New Roman" w:hAnsi="Times New Roman"/>
                <w:color w:val="000000"/>
                <w:spacing w:val="-2"/>
              </w:rPr>
              <w:t>0,0</w:t>
            </w:r>
          </w:p>
        </w:tc>
      </w:tr>
      <w:tr w:rsidR="00A2571D" w:rsidRPr="00A95CDC" w:rsidTr="002F611C">
        <w:trPr>
          <w:trHeight w:val="321"/>
        </w:trPr>
        <w:tc>
          <w:tcPr>
            <w:tcW w:w="3542" w:type="dxa"/>
            <w:gridSpan w:val="4"/>
            <w:shd w:val="clear" w:color="auto" w:fill="FFFFFF"/>
            <w:vAlign w:val="center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4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9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9" w:type="dxa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A2571D" w:rsidRPr="00A95CDC" w:rsidTr="002F611C">
        <w:trPr>
          <w:trHeight w:val="344"/>
        </w:trPr>
        <w:tc>
          <w:tcPr>
            <w:tcW w:w="3542" w:type="dxa"/>
            <w:gridSpan w:val="4"/>
            <w:shd w:val="clear" w:color="auto" w:fill="FFFFFF"/>
            <w:vAlign w:val="center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4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9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9" w:type="dxa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2571D" w:rsidRPr="00A95CDC" w:rsidTr="002F611C">
        <w:trPr>
          <w:trHeight w:val="344"/>
        </w:trPr>
        <w:tc>
          <w:tcPr>
            <w:tcW w:w="3542" w:type="dxa"/>
            <w:gridSpan w:val="4"/>
            <w:shd w:val="clear" w:color="auto" w:fill="FFFFFF"/>
            <w:vAlign w:val="center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4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9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9" w:type="dxa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2571D" w:rsidRPr="00A95CDC" w:rsidTr="002F611C">
        <w:trPr>
          <w:trHeight w:val="330"/>
        </w:trPr>
        <w:tc>
          <w:tcPr>
            <w:tcW w:w="3542" w:type="dxa"/>
            <w:gridSpan w:val="4"/>
            <w:shd w:val="clear" w:color="auto" w:fill="FFFFFF"/>
            <w:vAlign w:val="center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4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50" w:type="dxa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39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9" w:type="dxa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2571D" w:rsidRPr="00A95CDC" w:rsidTr="002F611C">
        <w:trPr>
          <w:trHeight w:val="330"/>
        </w:trPr>
        <w:tc>
          <w:tcPr>
            <w:tcW w:w="3542" w:type="dxa"/>
            <w:gridSpan w:val="4"/>
            <w:shd w:val="clear" w:color="auto" w:fill="FFFFFF"/>
            <w:vAlign w:val="center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4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9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9" w:type="dxa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2571D" w:rsidRPr="00A95CDC" w:rsidTr="002F611C">
        <w:trPr>
          <w:trHeight w:val="351"/>
        </w:trPr>
        <w:tc>
          <w:tcPr>
            <w:tcW w:w="3542" w:type="dxa"/>
            <w:gridSpan w:val="4"/>
            <w:shd w:val="clear" w:color="auto" w:fill="FFFFFF"/>
            <w:vAlign w:val="center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4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9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9" w:type="dxa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2571D" w:rsidRPr="00A95CDC" w:rsidTr="002F611C">
        <w:trPr>
          <w:trHeight w:val="351"/>
        </w:trPr>
        <w:tc>
          <w:tcPr>
            <w:tcW w:w="3542" w:type="dxa"/>
            <w:gridSpan w:val="4"/>
            <w:shd w:val="clear" w:color="auto" w:fill="FFFFFF"/>
            <w:vAlign w:val="center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4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9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9" w:type="dxa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2571D" w:rsidRPr="00A95CDC" w:rsidTr="002F611C">
        <w:trPr>
          <w:trHeight w:val="360"/>
        </w:trPr>
        <w:tc>
          <w:tcPr>
            <w:tcW w:w="3542" w:type="dxa"/>
            <w:gridSpan w:val="4"/>
            <w:shd w:val="clear" w:color="auto" w:fill="FFFFFF"/>
            <w:vAlign w:val="center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4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50" w:type="dxa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39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9" w:type="dxa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2571D" w:rsidRPr="00A95CDC" w:rsidTr="002F611C">
        <w:trPr>
          <w:trHeight w:val="360"/>
        </w:trPr>
        <w:tc>
          <w:tcPr>
            <w:tcW w:w="3542" w:type="dxa"/>
            <w:gridSpan w:val="4"/>
            <w:shd w:val="clear" w:color="auto" w:fill="FFFFFF"/>
            <w:vAlign w:val="center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lastRenderedPageBreak/>
              <w:t>budżet państwa</w:t>
            </w:r>
          </w:p>
        </w:tc>
        <w:tc>
          <w:tcPr>
            <w:tcW w:w="564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9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9" w:type="dxa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2571D" w:rsidRPr="00A95CDC" w:rsidTr="002F611C">
        <w:trPr>
          <w:trHeight w:val="357"/>
        </w:trPr>
        <w:tc>
          <w:tcPr>
            <w:tcW w:w="3542" w:type="dxa"/>
            <w:gridSpan w:val="4"/>
            <w:shd w:val="clear" w:color="auto" w:fill="FFFFFF"/>
            <w:vAlign w:val="center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4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9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9" w:type="dxa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2571D" w:rsidRPr="00A95CDC" w:rsidTr="002F611C">
        <w:trPr>
          <w:trHeight w:val="357"/>
        </w:trPr>
        <w:tc>
          <w:tcPr>
            <w:tcW w:w="3542" w:type="dxa"/>
            <w:gridSpan w:val="4"/>
            <w:shd w:val="clear" w:color="auto" w:fill="FFFFFF"/>
            <w:vAlign w:val="center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4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9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9" w:type="dxa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2571D" w:rsidRPr="00A95CDC" w:rsidTr="002F611C">
        <w:trPr>
          <w:trHeight w:val="348"/>
        </w:trPr>
        <w:tc>
          <w:tcPr>
            <w:tcW w:w="2235" w:type="dxa"/>
            <w:gridSpan w:val="3"/>
            <w:shd w:val="clear" w:color="auto" w:fill="FFFFFF"/>
            <w:vAlign w:val="center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568" w:type="dxa"/>
            <w:gridSpan w:val="24"/>
            <w:shd w:val="clear" w:color="auto" w:fill="FFFFFF"/>
            <w:vAlign w:val="center"/>
          </w:tcPr>
          <w:p w:rsidR="00A2571D" w:rsidRPr="00A95CDC" w:rsidRDefault="00A2571D" w:rsidP="002F611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2571D" w:rsidRPr="00A95CDC" w:rsidTr="002F611C">
        <w:trPr>
          <w:trHeight w:val="1223"/>
        </w:trPr>
        <w:tc>
          <w:tcPr>
            <w:tcW w:w="2235" w:type="dxa"/>
            <w:gridSpan w:val="3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568" w:type="dxa"/>
            <w:gridSpan w:val="24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95CDC">
              <w:rPr>
                <w:rFonts w:ascii="Times New Roman" w:hAnsi="Times New Roman"/>
              </w:rPr>
              <w:t>Projektowane rozporządzenie nie spowoduje zmniejszenia dochodów podmiotów sektora finansów publicznych, w tym budżetu państwa i budżetów jednostek samorządu terytorialnego; nie spowoduje również zwiększenia wydatków jednostek sektora finansów publicznych w stosunku do wielkości wynikających z obowiązujących przepisów.</w:t>
            </w:r>
          </w:p>
        </w:tc>
      </w:tr>
      <w:tr w:rsidR="00A2571D" w:rsidRPr="00A95CDC" w:rsidTr="002F611C">
        <w:trPr>
          <w:trHeight w:val="345"/>
        </w:trPr>
        <w:tc>
          <w:tcPr>
            <w:tcW w:w="10803" w:type="dxa"/>
            <w:gridSpan w:val="27"/>
            <w:shd w:val="clear" w:color="auto" w:fill="99CCFF"/>
          </w:tcPr>
          <w:p w:rsidR="00A2571D" w:rsidRPr="00A95CDC" w:rsidRDefault="00A2571D" w:rsidP="002F611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A95CDC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A95CDC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A2571D" w:rsidRPr="00A95CDC" w:rsidTr="002F611C">
        <w:trPr>
          <w:trHeight w:val="142"/>
        </w:trPr>
        <w:tc>
          <w:tcPr>
            <w:tcW w:w="10803" w:type="dxa"/>
            <w:gridSpan w:val="27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95CDC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A2571D" w:rsidRPr="00A95CDC" w:rsidTr="002F611C">
        <w:trPr>
          <w:trHeight w:val="142"/>
        </w:trPr>
        <w:tc>
          <w:tcPr>
            <w:tcW w:w="4106" w:type="dxa"/>
            <w:gridSpan w:val="6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711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4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38" w:type="dxa"/>
            <w:gridSpan w:val="3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97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A95CDC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A95CDC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A95CDC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A2571D" w:rsidRPr="00A95CDC" w:rsidTr="002F611C">
        <w:trPr>
          <w:trHeight w:val="142"/>
        </w:trPr>
        <w:tc>
          <w:tcPr>
            <w:tcW w:w="1590" w:type="dxa"/>
            <w:vMerge w:val="restart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W ujęciu pieniężnym</w:t>
            </w:r>
          </w:p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A95CDC">
              <w:rPr>
                <w:rFonts w:ascii="Times New Roman" w:hAnsi="Times New Roman"/>
                <w:spacing w:val="-2"/>
              </w:rPr>
              <w:t xml:space="preserve">(w mln zł, </w:t>
            </w:r>
          </w:p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516" w:type="dxa"/>
            <w:gridSpan w:val="5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11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7" w:type="dxa"/>
            <w:gridSpan w:val="4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38" w:type="dxa"/>
            <w:gridSpan w:val="3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97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95CD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2571D" w:rsidRPr="00A95CDC" w:rsidTr="002F611C">
        <w:trPr>
          <w:trHeight w:val="142"/>
        </w:trPr>
        <w:tc>
          <w:tcPr>
            <w:tcW w:w="1590" w:type="dxa"/>
            <w:vMerge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gridSpan w:val="5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11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7" w:type="dxa"/>
            <w:gridSpan w:val="4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38" w:type="dxa"/>
            <w:gridSpan w:val="3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97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95CD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2571D" w:rsidRPr="00A95CDC" w:rsidTr="002F611C">
        <w:trPr>
          <w:trHeight w:val="142"/>
        </w:trPr>
        <w:tc>
          <w:tcPr>
            <w:tcW w:w="1590" w:type="dxa"/>
            <w:vMerge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gridSpan w:val="5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711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7" w:type="dxa"/>
            <w:gridSpan w:val="4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38" w:type="dxa"/>
            <w:gridSpan w:val="3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97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95CD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2571D" w:rsidRPr="00A95CDC" w:rsidTr="002F611C">
        <w:trPr>
          <w:trHeight w:val="142"/>
        </w:trPr>
        <w:tc>
          <w:tcPr>
            <w:tcW w:w="1590" w:type="dxa"/>
            <w:vMerge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gridSpan w:val="5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1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4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8" w:type="dxa"/>
            <w:gridSpan w:val="3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7" w:type="dxa"/>
            <w:gridSpan w:val="2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A2571D" w:rsidRPr="00A95CDC" w:rsidTr="002F611C">
        <w:trPr>
          <w:trHeight w:val="142"/>
        </w:trPr>
        <w:tc>
          <w:tcPr>
            <w:tcW w:w="1590" w:type="dxa"/>
            <w:vMerge w:val="restart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516" w:type="dxa"/>
            <w:gridSpan w:val="5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6697" w:type="dxa"/>
            <w:gridSpan w:val="21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A2571D" w:rsidRPr="00A95CDC" w:rsidTr="002F611C">
        <w:trPr>
          <w:trHeight w:val="142"/>
        </w:trPr>
        <w:tc>
          <w:tcPr>
            <w:tcW w:w="1590" w:type="dxa"/>
            <w:vMerge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gridSpan w:val="5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6697" w:type="dxa"/>
            <w:gridSpan w:val="21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A2571D" w:rsidRPr="00A95CDC" w:rsidTr="002F611C">
        <w:trPr>
          <w:trHeight w:val="596"/>
        </w:trPr>
        <w:tc>
          <w:tcPr>
            <w:tcW w:w="1590" w:type="dxa"/>
            <w:vMerge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gridSpan w:val="5"/>
            <w:shd w:val="clear" w:color="auto" w:fill="FFFFFF"/>
          </w:tcPr>
          <w:p w:rsidR="00A2571D" w:rsidRPr="00A95CDC" w:rsidRDefault="00A2571D" w:rsidP="002F611C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</w:rPr>
              <w:t>rodzina, obywatele oraz gospodarstwa domowe</w:t>
            </w:r>
            <w:r w:rsidRPr="00A95CD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697" w:type="dxa"/>
            <w:gridSpan w:val="21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A2571D" w:rsidRPr="00A95CDC" w:rsidTr="002F611C">
        <w:trPr>
          <w:trHeight w:val="240"/>
        </w:trPr>
        <w:tc>
          <w:tcPr>
            <w:tcW w:w="1590" w:type="dxa"/>
            <w:vMerge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gridSpan w:val="5"/>
            <w:shd w:val="clear" w:color="auto" w:fill="FFFFFF"/>
          </w:tcPr>
          <w:p w:rsidR="00A2571D" w:rsidRPr="00A95CDC" w:rsidRDefault="00A2571D" w:rsidP="002F611C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697" w:type="dxa"/>
            <w:gridSpan w:val="21"/>
            <w:shd w:val="clear" w:color="auto" w:fill="FFFFFF"/>
          </w:tcPr>
          <w:p w:rsidR="00A2571D" w:rsidRPr="00A95CDC" w:rsidRDefault="00A2571D" w:rsidP="002F611C">
            <w:pPr>
              <w:tabs>
                <w:tab w:val="left" w:pos="3000"/>
              </w:tabs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A2571D" w:rsidRPr="00A95CDC" w:rsidTr="002F611C">
        <w:trPr>
          <w:trHeight w:val="142"/>
        </w:trPr>
        <w:tc>
          <w:tcPr>
            <w:tcW w:w="1590" w:type="dxa"/>
            <w:vMerge w:val="restart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516" w:type="dxa"/>
            <w:gridSpan w:val="5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97" w:type="dxa"/>
            <w:gridSpan w:val="21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A2571D" w:rsidRPr="00A95CDC" w:rsidTr="002F611C">
        <w:trPr>
          <w:trHeight w:val="142"/>
        </w:trPr>
        <w:tc>
          <w:tcPr>
            <w:tcW w:w="1590" w:type="dxa"/>
            <w:vMerge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gridSpan w:val="5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97" w:type="dxa"/>
            <w:gridSpan w:val="21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A2571D" w:rsidRPr="00A95CDC" w:rsidTr="002F611C">
        <w:trPr>
          <w:trHeight w:val="1275"/>
        </w:trPr>
        <w:tc>
          <w:tcPr>
            <w:tcW w:w="2235" w:type="dxa"/>
            <w:gridSpan w:val="3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568" w:type="dxa"/>
            <w:gridSpan w:val="24"/>
            <w:shd w:val="clear" w:color="auto" w:fill="FFFFFF"/>
            <w:vAlign w:val="center"/>
          </w:tcPr>
          <w:p w:rsidR="00A2571D" w:rsidRPr="00A95CDC" w:rsidRDefault="00A2571D" w:rsidP="002F611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</w:rPr>
              <w:t>Wejście w życie rozporządzenia nie będzie miało wpływu na</w:t>
            </w:r>
            <w:r w:rsidRPr="00A95CDC">
              <w:rPr>
                <w:rFonts w:ascii="Times New Roman" w:hAnsi="Times New Roman"/>
                <w:color w:val="000000"/>
              </w:rPr>
              <w:t xml:space="preserve"> konkurencyjność gospodarki i przedsiębiorczość, w tym funkcjonowanie przedsiębiorców oraz na rodzinę, obywateli i gospodarstwa domowe.</w:t>
            </w:r>
          </w:p>
        </w:tc>
      </w:tr>
      <w:tr w:rsidR="00A2571D" w:rsidRPr="00A95CDC" w:rsidTr="002F611C">
        <w:trPr>
          <w:trHeight w:val="342"/>
        </w:trPr>
        <w:tc>
          <w:tcPr>
            <w:tcW w:w="10803" w:type="dxa"/>
            <w:gridSpan w:val="27"/>
            <w:shd w:val="clear" w:color="auto" w:fill="99CCFF"/>
            <w:vAlign w:val="center"/>
          </w:tcPr>
          <w:p w:rsidR="00A2571D" w:rsidRPr="00A95CDC" w:rsidRDefault="00A2571D" w:rsidP="002F611C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95CDC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A2571D" w:rsidRPr="00A95CDC" w:rsidTr="002F611C">
        <w:trPr>
          <w:trHeight w:val="151"/>
        </w:trPr>
        <w:tc>
          <w:tcPr>
            <w:tcW w:w="10803" w:type="dxa"/>
            <w:gridSpan w:val="27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95CD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B2A85">
              <w:rPr>
                <w:rFonts w:ascii="Times New Roman" w:hAnsi="Times New Roman"/>
                <w:color w:val="000000"/>
              </w:rPr>
            </w:r>
            <w:r w:rsidR="00DB2A85">
              <w:rPr>
                <w:rFonts w:ascii="Times New Roman" w:hAnsi="Times New Roman"/>
                <w:color w:val="000000"/>
              </w:rPr>
              <w:fldChar w:fldCharType="separate"/>
            </w:r>
            <w:r w:rsidRPr="00A95CDC">
              <w:rPr>
                <w:rFonts w:ascii="Times New Roman" w:hAnsi="Times New Roman"/>
                <w:color w:val="000000"/>
              </w:rPr>
              <w:fldChar w:fldCharType="end"/>
            </w:r>
            <w:r w:rsidRPr="00A95CDC">
              <w:rPr>
                <w:rFonts w:ascii="Times New Roman" w:hAnsi="Times New Roman"/>
                <w:color w:val="000000"/>
              </w:rPr>
              <w:t xml:space="preserve"> </w:t>
            </w:r>
            <w:r w:rsidRPr="00A95CDC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A2571D" w:rsidRPr="00A95CDC" w:rsidTr="002F611C">
        <w:trPr>
          <w:trHeight w:val="946"/>
        </w:trPr>
        <w:tc>
          <w:tcPr>
            <w:tcW w:w="5102" w:type="dxa"/>
            <w:gridSpan w:val="9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95CDC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A95CDC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701" w:type="dxa"/>
            <w:gridSpan w:val="18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CD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B2A85">
              <w:rPr>
                <w:rFonts w:ascii="Times New Roman" w:hAnsi="Times New Roman"/>
                <w:color w:val="000000"/>
              </w:rPr>
            </w:r>
            <w:r w:rsidR="00DB2A85">
              <w:rPr>
                <w:rFonts w:ascii="Times New Roman" w:hAnsi="Times New Roman"/>
                <w:color w:val="000000"/>
              </w:rPr>
              <w:fldChar w:fldCharType="separate"/>
            </w:r>
            <w:r w:rsidRPr="00A95CDC">
              <w:rPr>
                <w:rFonts w:ascii="Times New Roman" w:hAnsi="Times New Roman"/>
                <w:color w:val="000000"/>
              </w:rPr>
              <w:fldChar w:fldCharType="end"/>
            </w:r>
            <w:r w:rsidRPr="00A95CDC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CD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B2A85">
              <w:rPr>
                <w:rFonts w:ascii="Times New Roman" w:hAnsi="Times New Roman"/>
                <w:color w:val="000000"/>
              </w:rPr>
            </w:r>
            <w:r w:rsidR="00DB2A85">
              <w:rPr>
                <w:rFonts w:ascii="Times New Roman" w:hAnsi="Times New Roman"/>
                <w:color w:val="000000"/>
              </w:rPr>
              <w:fldChar w:fldCharType="separate"/>
            </w:r>
            <w:r w:rsidRPr="00A95CDC">
              <w:rPr>
                <w:rFonts w:ascii="Times New Roman" w:hAnsi="Times New Roman"/>
                <w:color w:val="000000"/>
              </w:rPr>
              <w:fldChar w:fldCharType="end"/>
            </w:r>
            <w:r w:rsidRPr="00A95CDC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CD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B2A85">
              <w:rPr>
                <w:rFonts w:ascii="Times New Roman" w:hAnsi="Times New Roman"/>
                <w:color w:val="000000"/>
              </w:rPr>
            </w:r>
            <w:r w:rsidR="00DB2A85">
              <w:rPr>
                <w:rFonts w:ascii="Times New Roman" w:hAnsi="Times New Roman"/>
                <w:color w:val="000000"/>
              </w:rPr>
              <w:fldChar w:fldCharType="separate"/>
            </w:r>
            <w:r w:rsidRPr="00A95CDC">
              <w:rPr>
                <w:rFonts w:ascii="Times New Roman" w:hAnsi="Times New Roman"/>
                <w:color w:val="000000"/>
              </w:rPr>
              <w:fldChar w:fldCharType="end"/>
            </w:r>
            <w:r w:rsidRPr="00A95CDC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A2571D" w:rsidRPr="00A95CDC" w:rsidTr="002F611C">
        <w:trPr>
          <w:trHeight w:val="1245"/>
        </w:trPr>
        <w:tc>
          <w:tcPr>
            <w:tcW w:w="5102" w:type="dxa"/>
            <w:gridSpan w:val="9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95CD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CD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B2A85">
              <w:rPr>
                <w:rFonts w:ascii="Times New Roman" w:hAnsi="Times New Roman"/>
                <w:color w:val="000000"/>
              </w:rPr>
            </w:r>
            <w:r w:rsidR="00DB2A85">
              <w:rPr>
                <w:rFonts w:ascii="Times New Roman" w:hAnsi="Times New Roman"/>
                <w:color w:val="000000"/>
              </w:rPr>
              <w:fldChar w:fldCharType="separate"/>
            </w:r>
            <w:r w:rsidRPr="00A95CDC">
              <w:rPr>
                <w:rFonts w:ascii="Times New Roman" w:hAnsi="Times New Roman"/>
                <w:color w:val="000000"/>
              </w:rPr>
              <w:fldChar w:fldCharType="end"/>
            </w:r>
            <w:r w:rsidRPr="00A95CDC">
              <w:rPr>
                <w:rFonts w:ascii="Times New Roman" w:hAnsi="Times New Roman"/>
                <w:color w:val="000000"/>
              </w:rPr>
              <w:t xml:space="preserve"> </w:t>
            </w:r>
            <w:r w:rsidRPr="00A95CDC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95CD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CD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B2A85">
              <w:rPr>
                <w:rFonts w:ascii="Times New Roman" w:hAnsi="Times New Roman"/>
                <w:color w:val="000000"/>
              </w:rPr>
            </w:r>
            <w:r w:rsidR="00DB2A85">
              <w:rPr>
                <w:rFonts w:ascii="Times New Roman" w:hAnsi="Times New Roman"/>
                <w:color w:val="000000"/>
              </w:rPr>
              <w:fldChar w:fldCharType="separate"/>
            </w:r>
            <w:r w:rsidRPr="00A95CDC">
              <w:rPr>
                <w:rFonts w:ascii="Times New Roman" w:hAnsi="Times New Roman"/>
                <w:color w:val="000000"/>
              </w:rPr>
              <w:fldChar w:fldCharType="end"/>
            </w:r>
            <w:r w:rsidRPr="00A95CDC">
              <w:rPr>
                <w:rFonts w:ascii="Times New Roman" w:hAnsi="Times New Roman"/>
                <w:color w:val="000000"/>
              </w:rPr>
              <w:t xml:space="preserve"> </w:t>
            </w:r>
            <w:r w:rsidRPr="00A95CDC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95CD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CD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B2A85">
              <w:rPr>
                <w:rFonts w:ascii="Times New Roman" w:hAnsi="Times New Roman"/>
                <w:color w:val="000000"/>
              </w:rPr>
            </w:r>
            <w:r w:rsidR="00DB2A85">
              <w:rPr>
                <w:rFonts w:ascii="Times New Roman" w:hAnsi="Times New Roman"/>
                <w:color w:val="000000"/>
              </w:rPr>
              <w:fldChar w:fldCharType="separate"/>
            </w:r>
            <w:r w:rsidRPr="00A95CDC">
              <w:rPr>
                <w:rFonts w:ascii="Times New Roman" w:hAnsi="Times New Roman"/>
                <w:color w:val="000000"/>
              </w:rPr>
              <w:fldChar w:fldCharType="end"/>
            </w:r>
            <w:r w:rsidRPr="00A95CDC">
              <w:rPr>
                <w:rFonts w:ascii="Times New Roman" w:hAnsi="Times New Roman"/>
                <w:color w:val="000000"/>
              </w:rPr>
              <w:t xml:space="preserve"> </w:t>
            </w:r>
            <w:r w:rsidRPr="00A95CDC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A95CD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CD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B2A85">
              <w:rPr>
                <w:rFonts w:ascii="Times New Roman" w:hAnsi="Times New Roman"/>
                <w:color w:val="000000"/>
              </w:rPr>
            </w:r>
            <w:r w:rsidR="00DB2A85">
              <w:rPr>
                <w:rFonts w:ascii="Times New Roman" w:hAnsi="Times New Roman"/>
                <w:color w:val="000000"/>
              </w:rPr>
              <w:fldChar w:fldCharType="separate"/>
            </w:r>
            <w:r w:rsidRPr="00A95CDC">
              <w:rPr>
                <w:rFonts w:ascii="Times New Roman" w:hAnsi="Times New Roman"/>
                <w:color w:val="000000"/>
              </w:rPr>
              <w:fldChar w:fldCharType="end"/>
            </w:r>
            <w:r w:rsidRPr="00A95CDC">
              <w:rPr>
                <w:rFonts w:ascii="Times New Roman" w:hAnsi="Times New Roman"/>
                <w:color w:val="000000"/>
              </w:rPr>
              <w:t xml:space="preserve"> </w:t>
            </w:r>
            <w:r w:rsidRPr="00A95CDC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A95CDC">
              <w:rPr>
                <w:rFonts w:ascii="Times New Roman" w:hAnsi="Times New Roman"/>
                <w:color w:val="000000"/>
              </w:rPr>
              <w:t xml:space="preserve"> </w:t>
            </w:r>
            <w:r w:rsidRPr="00A95CD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A95CDC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A95CDC">
              <w:rPr>
                <w:rFonts w:ascii="Times New Roman" w:hAnsi="Times New Roman"/>
                <w:color w:val="000000"/>
              </w:rPr>
            </w:r>
            <w:r w:rsidRPr="00A95CDC">
              <w:rPr>
                <w:rFonts w:ascii="Times New Roman" w:hAnsi="Times New Roman"/>
                <w:color w:val="000000"/>
              </w:rPr>
              <w:fldChar w:fldCharType="separate"/>
            </w:r>
            <w:r w:rsidRPr="00A95CDC">
              <w:rPr>
                <w:rFonts w:ascii="Times New Roman" w:hAnsi="Times New Roman"/>
                <w:noProof/>
                <w:color w:val="000000"/>
              </w:rPr>
              <w:t> </w:t>
            </w:r>
            <w:r w:rsidRPr="00A95CDC">
              <w:rPr>
                <w:rFonts w:ascii="Times New Roman" w:hAnsi="Times New Roman"/>
                <w:noProof/>
                <w:color w:val="000000"/>
              </w:rPr>
              <w:t> </w:t>
            </w:r>
            <w:r w:rsidRPr="00A95CDC">
              <w:rPr>
                <w:rFonts w:ascii="Times New Roman" w:hAnsi="Times New Roman"/>
                <w:noProof/>
                <w:color w:val="000000"/>
              </w:rPr>
              <w:t> </w:t>
            </w:r>
            <w:r w:rsidRPr="00A95CDC">
              <w:rPr>
                <w:rFonts w:ascii="Times New Roman" w:hAnsi="Times New Roman"/>
                <w:noProof/>
                <w:color w:val="000000"/>
              </w:rPr>
              <w:t> </w:t>
            </w:r>
            <w:r w:rsidRPr="00A95CDC">
              <w:rPr>
                <w:rFonts w:ascii="Times New Roman" w:hAnsi="Times New Roman"/>
                <w:noProof/>
                <w:color w:val="000000"/>
              </w:rPr>
              <w:t> </w:t>
            </w:r>
            <w:r w:rsidRPr="00A95CDC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701" w:type="dxa"/>
            <w:gridSpan w:val="18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95CD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CD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B2A85">
              <w:rPr>
                <w:rFonts w:ascii="Times New Roman" w:hAnsi="Times New Roman"/>
                <w:color w:val="000000"/>
              </w:rPr>
            </w:r>
            <w:r w:rsidR="00DB2A85">
              <w:rPr>
                <w:rFonts w:ascii="Times New Roman" w:hAnsi="Times New Roman"/>
                <w:color w:val="000000"/>
              </w:rPr>
              <w:fldChar w:fldCharType="separate"/>
            </w:r>
            <w:r w:rsidRPr="00A95CDC">
              <w:rPr>
                <w:rFonts w:ascii="Times New Roman" w:hAnsi="Times New Roman"/>
                <w:color w:val="000000"/>
              </w:rPr>
              <w:fldChar w:fldCharType="end"/>
            </w:r>
            <w:r w:rsidRPr="00A95CDC">
              <w:rPr>
                <w:rFonts w:ascii="Times New Roman" w:hAnsi="Times New Roman"/>
                <w:color w:val="000000"/>
              </w:rPr>
              <w:t xml:space="preserve"> </w:t>
            </w:r>
            <w:r w:rsidRPr="00A95CDC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95CD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CD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B2A85">
              <w:rPr>
                <w:rFonts w:ascii="Times New Roman" w:hAnsi="Times New Roman"/>
                <w:color w:val="000000"/>
              </w:rPr>
            </w:r>
            <w:r w:rsidR="00DB2A85">
              <w:rPr>
                <w:rFonts w:ascii="Times New Roman" w:hAnsi="Times New Roman"/>
                <w:color w:val="000000"/>
              </w:rPr>
              <w:fldChar w:fldCharType="separate"/>
            </w:r>
            <w:r w:rsidRPr="00A95CDC">
              <w:rPr>
                <w:rFonts w:ascii="Times New Roman" w:hAnsi="Times New Roman"/>
                <w:color w:val="000000"/>
              </w:rPr>
              <w:fldChar w:fldCharType="end"/>
            </w:r>
            <w:r w:rsidRPr="00A95CDC">
              <w:rPr>
                <w:rFonts w:ascii="Times New Roman" w:hAnsi="Times New Roman"/>
                <w:color w:val="000000"/>
              </w:rPr>
              <w:t xml:space="preserve"> </w:t>
            </w:r>
            <w:r w:rsidRPr="00A95CDC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95CD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CD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B2A85">
              <w:rPr>
                <w:rFonts w:ascii="Times New Roman" w:hAnsi="Times New Roman"/>
                <w:color w:val="000000"/>
              </w:rPr>
            </w:r>
            <w:r w:rsidR="00DB2A85">
              <w:rPr>
                <w:rFonts w:ascii="Times New Roman" w:hAnsi="Times New Roman"/>
                <w:color w:val="000000"/>
              </w:rPr>
              <w:fldChar w:fldCharType="separate"/>
            </w:r>
            <w:r w:rsidRPr="00A95CDC">
              <w:rPr>
                <w:rFonts w:ascii="Times New Roman" w:hAnsi="Times New Roman"/>
                <w:color w:val="000000"/>
              </w:rPr>
              <w:fldChar w:fldCharType="end"/>
            </w:r>
            <w:r w:rsidRPr="00A95CDC">
              <w:rPr>
                <w:rFonts w:ascii="Times New Roman" w:hAnsi="Times New Roman"/>
                <w:color w:val="000000"/>
              </w:rPr>
              <w:t xml:space="preserve"> </w:t>
            </w:r>
            <w:r w:rsidRPr="00A95CDC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CD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B2A85">
              <w:rPr>
                <w:rFonts w:ascii="Times New Roman" w:hAnsi="Times New Roman"/>
                <w:color w:val="000000"/>
              </w:rPr>
            </w:r>
            <w:r w:rsidR="00DB2A85">
              <w:rPr>
                <w:rFonts w:ascii="Times New Roman" w:hAnsi="Times New Roman"/>
                <w:color w:val="000000"/>
              </w:rPr>
              <w:fldChar w:fldCharType="separate"/>
            </w:r>
            <w:r w:rsidRPr="00A95CDC">
              <w:rPr>
                <w:rFonts w:ascii="Times New Roman" w:hAnsi="Times New Roman"/>
                <w:color w:val="000000"/>
              </w:rPr>
              <w:fldChar w:fldCharType="end"/>
            </w:r>
            <w:r w:rsidRPr="00A95CDC">
              <w:rPr>
                <w:rFonts w:ascii="Times New Roman" w:hAnsi="Times New Roman"/>
                <w:color w:val="000000"/>
              </w:rPr>
              <w:t xml:space="preserve"> </w:t>
            </w:r>
            <w:r w:rsidRPr="00A95CDC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A95CDC">
              <w:rPr>
                <w:rFonts w:ascii="Times New Roman" w:hAnsi="Times New Roman"/>
                <w:color w:val="000000"/>
              </w:rPr>
              <w:t xml:space="preserve"> </w:t>
            </w:r>
            <w:r w:rsidRPr="00A95CD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A95CDC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A95CDC">
              <w:rPr>
                <w:rFonts w:ascii="Times New Roman" w:hAnsi="Times New Roman"/>
                <w:color w:val="000000"/>
              </w:rPr>
            </w:r>
            <w:r w:rsidRPr="00A95CDC">
              <w:rPr>
                <w:rFonts w:ascii="Times New Roman" w:hAnsi="Times New Roman"/>
                <w:color w:val="000000"/>
              </w:rPr>
              <w:fldChar w:fldCharType="separate"/>
            </w:r>
            <w:r w:rsidRPr="00A95CDC">
              <w:rPr>
                <w:rFonts w:ascii="Times New Roman" w:hAnsi="Times New Roman"/>
                <w:noProof/>
                <w:color w:val="000000"/>
              </w:rPr>
              <w:t> </w:t>
            </w:r>
            <w:r w:rsidRPr="00A95CDC">
              <w:rPr>
                <w:rFonts w:ascii="Times New Roman" w:hAnsi="Times New Roman"/>
                <w:noProof/>
                <w:color w:val="000000"/>
              </w:rPr>
              <w:t> </w:t>
            </w:r>
            <w:r w:rsidRPr="00A95CDC">
              <w:rPr>
                <w:rFonts w:ascii="Times New Roman" w:hAnsi="Times New Roman"/>
                <w:noProof/>
                <w:color w:val="000000"/>
              </w:rPr>
              <w:t> </w:t>
            </w:r>
            <w:r w:rsidRPr="00A95CDC">
              <w:rPr>
                <w:rFonts w:ascii="Times New Roman" w:hAnsi="Times New Roman"/>
                <w:noProof/>
                <w:color w:val="000000"/>
              </w:rPr>
              <w:t> </w:t>
            </w:r>
            <w:r w:rsidRPr="00A95CDC">
              <w:rPr>
                <w:rFonts w:ascii="Times New Roman" w:hAnsi="Times New Roman"/>
                <w:noProof/>
                <w:color w:val="000000"/>
              </w:rPr>
              <w:t> </w:t>
            </w:r>
            <w:r w:rsidRPr="00A95CDC">
              <w:rPr>
                <w:rFonts w:ascii="Times New Roman" w:hAnsi="Times New Roman"/>
                <w:color w:val="000000"/>
              </w:rPr>
              <w:fldChar w:fldCharType="end"/>
            </w:r>
          </w:p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2571D" w:rsidRPr="00A95CDC" w:rsidTr="002F611C">
        <w:trPr>
          <w:trHeight w:val="870"/>
        </w:trPr>
        <w:tc>
          <w:tcPr>
            <w:tcW w:w="5102" w:type="dxa"/>
            <w:gridSpan w:val="9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701" w:type="dxa"/>
            <w:gridSpan w:val="18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CD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B2A85">
              <w:rPr>
                <w:rFonts w:ascii="Times New Roman" w:hAnsi="Times New Roman"/>
                <w:color w:val="000000"/>
              </w:rPr>
            </w:r>
            <w:r w:rsidR="00DB2A85">
              <w:rPr>
                <w:rFonts w:ascii="Times New Roman" w:hAnsi="Times New Roman"/>
                <w:color w:val="000000"/>
              </w:rPr>
              <w:fldChar w:fldCharType="separate"/>
            </w:r>
            <w:r w:rsidRPr="00A95CDC">
              <w:rPr>
                <w:rFonts w:ascii="Times New Roman" w:hAnsi="Times New Roman"/>
                <w:color w:val="000000"/>
              </w:rPr>
              <w:fldChar w:fldCharType="end"/>
            </w:r>
            <w:r w:rsidRPr="00A95CDC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CD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B2A85">
              <w:rPr>
                <w:rFonts w:ascii="Times New Roman" w:hAnsi="Times New Roman"/>
                <w:color w:val="000000"/>
              </w:rPr>
            </w:r>
            <w:r w:rsidR="00DB2A85">
              <w:rPr>
                <w:rFonts w:ascii="Times New Roman" w:hAnsi="Times New Roman"/>
                <w:color w:val="000000"/>
              </w:rPr>
              <w:fldChar w:fldCharType="separate"/>
            </w:r>
            <w:r w:rsidRPr="00A95CDC">
              <w:rPr>
                <w:rFonts w:ascii="Times New Roman" w:hAnsi="Times New Roman"/>
                <w:color w:val="000000"/>
              </w:rPr>
              <w:fldChar w:fldCharType="end"/>
            </w:r>
            <w:r w:rsidRPr="00A95CDC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CD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B2A85">
              <w:rPr>
                <w:rFonts w:ascii="Times New Roman" w:hAnsi="Times New Roman"/>
                <w:color w:val="000000"/>
              </w:rPr>
            </w:r>
            <w:r w:rsidR="00DB2A85">
              <w:rPr>
                <w:rFonts w:ascii="Times New Roman" w:hAnsi="Times New Roman"/>
                <w:color w:val="000000"/>
              </w:rPr>
              <w:fldChar w:fldCharType="separate"/>
            </w:r>
            <w:r w:rsidRPr="00A95CDC">
              <w:rPr>
                <w:rFonts w:ascii="Times New Roman" w:hAnsi="Times New Roman"/>
                <w:color w:val="000000"/>
              </w:rPr>
              <w:fldChar w:fldCharType="end"/>
            </w:r>
            <w:r w:rsidRPr="00A95CDC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2571D" w:rsidRPr="00A95CDC" w:rsidTr="002F611C">
        <w:trPr>
          <w:trHeight w:val="433"/>
        </w:trPr>
        <w:tc>
          <w:tcPr>
            <w:tcW w:w="10803" w:type="dxa"/>
            <w:gridSpan w:val="27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t>Komentarz:</w:t>
            </w:r>
          </w:p>
        </w:tc>
      </w:tr>
      <w:tr w:rsidR="00A2571D" w:rsidRPr="00A95CDC" w:rsidTr="002F611C">
        <w:trPr>
          <w:trHeight w:val="142"/>
        </w:trPr>
        <w:tc>
          <w:tcPr>
            <w:tcW w:w="10803" w:type="dxa"/>
            <w:gridSpan w:val="27"/>
            <w:shd w:val="clear" w:color="auto" w:fill="99CCFF"/>
          </w:tcPr>
          <w:p w:rsidR="00A2571D" w:rsidRPr="00A95CDC" w:rsidRDefault="00A2571D" w:rsidP="002F611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95CDC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A2571D" w:rsidRPr="00A95CDC" w:rsidTr="002F611C">
        <w:trPr>
          <w:trHeight w:val="142"/>
        </w:trPr>
        <w:tc>
          <w:tcPr>
            <w:tcW w:w="10803" w:type="dxa"/>
            <w:gridSpan w:val="27"/>
            <w:shd w:val="clear" w:color="auto" w:fill="auto"/>
          </w:tcPr>
          <w:p w:rsidR="00A2571D" w:rsidRPr="00A95CDC" w:rsidRDefault="00A2571D" w:rsidP="002F611C">
            <w:pPr>
              <w:pStyle w:val="Tekstpodstawowy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A95CDC">
              <w:rPr>
                <w:sz w:val="22"/>
                <w:szCs w:val="22"/>
              </w:rPr>
              <w:t>Wejście w życie rozporządzenia nie będzie miało wpływu na sytuację na rynku pracy.</w:t>
            </w:r>
          </w:p>
        </w:tc>
      </w:tr>
      <w:tr w:rsidR="00A2571D" w:rsidRPr="00A95CDC" w:rsidTr="002F611C">
        <w:trPr>
          <w:trHeight w:val="142"/>
        </w:trPr>
        <w:tc>
          <w:tcPr>
            <w:tcW w:w="10803" w:type="dxa"/>
            <w:gridSpan w:val="27"/>
            <w:shd w:val="clear" w:color="auto" w:fill="99CCFF"/>
          </w:tcPr>
          <w:p w:rsidR="00A2571D" w:rsidRPr="00A95CDC" w:rsidRDefault="00A2571D" w:rsidP="002F611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95CDC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A2571D" w:rsidRPr="00A95CDC" w:rsidTr="002F611C">
        <w:trPr>
          <w:trHeight w:val="1031"/>
        </w:trPr>
        <w:tc>
          <w:tcPr>
            <w:tcW w:w="3542" w:type="dxa"/>
            <w:gridSpan w:val="4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95CD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CD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B2A85">
              <w:rPr>
                <w:rFonts w:ascii="Times New Roman" w:hAnsi="Times New Roman"/>
                <w:color w:val="000000"/>
              </w:rPr>
            </w:r>
            <w:r w:rsidR="00DB2A85">
              <w:rPr>
                <w:rFonts w:ascii="Times New Roman" w:hAnsi="Times New Roman"/>
                <w:color w:val="000000"/>
              </w:rPr>
              <w:fldChar w:fldCharType="separate"/>
            </w:r>
            <w:r w:rsidRPr="00A95CDC">
              <w:rPr>
                <w:rFonts w:ascii="Times New Roman" w:hAnsi="Times New Roman"/>
                <w:color w:val="000000"/>
              </w:rPr>
              <w:fldChar w:fldCharType="end"/>
            </w:r>
            <w:r w:rsidRPr="00A95CDC">
              <w:rPr>
                <w:rFonts w:ascii="Times New Roman" w:hAnsi="Times New Roman"/>
                <w:color w:val="000000"/>
              </w:rPr>
              <w:t xml:space="preserve"> </w:t>
            </w:r>
            <w:r w:rsidRPr="00A95CDC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CD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B2A85">
              <w:rPr>
                <w:rFonts w:ascii="Times New Roman" w:hAnsi="Times New Roman"/>
                <w:color w:val="000000"/>
              </w:rPr>
            </w:r>
            <w:r w:rsidR="00DB2A85">
              <w:rPr>
                <w:rFonts w:ascii="Times New Roman" w:hAnsi="Times New Roman"/>
                <w:color w:val="000000"/>
              </w:rPr>
              <w:fldChar w:fldCharType="separate"/>
            </w:r>
            <w:r w:rsidRPr="00A95CDC">
              <w:rPr>
                <w:rFonts w:ascii="Times New Roman" w:hAnsi="Times New Roman"/>
                <w:color w:val="000000"/>
              </w:rPr>
              <w:fldChar w:fldCharType="end"/>
            </w:r>
            <w:r w:rsidRPr="00A95CDC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95CD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CD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B2A85">
              <w:rPr>
                <w:rFonts w:ascii="Times New Roman" w:hAnsi="Times New Roman"/>
                <w:color w:val="000000"/>
              </w:rPr>
            </w:r>
            <w:r w:rsidR="00DB2A85">
              <w:rPr>
                <w:rFonts w:ascii="Times New Roman" w:hAnsi="Times New Roman"/>
                <w:color w:val="000000"/>
              </w:rPr>
              <w:fldChar w:fldCharType="separate"/>
            </w:r>
            <w:r w:rsidRPr="00A95CDC">
              <w:rPr>
                <w:rFonts w:ascii="Times New Roman" w:hAnsi="Times New Roman"/>
                <w:color w:val="000000"/>
              </w:rPr>
              <w:fldChar w:fldCharType="end"/>
            </w:r>
            <w:r w:rsidRPr="00A95CDC">
              <w:rPr>
                <w:rFonts w:ascii="Times New Roman" w:hAnsi="Times New Roman"/>
                <w:color w:val="000000"/>
              </w:rPr>
              <w:t xml:space="preserve"> </w:t>
            </w:r>
            <w:r w:rsidRPr="00A95CDC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A95CD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A95CDC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A95CDC">
              <w:rPr>
                <w:rFonts w:ascii="Times New Roman" w:hAnsi="Times New Roman"/>
                <w:color w:val="000000"/>
              </w:rPr>
            </w:r>
            <w:r w:rsidRPr="00A95CDC">
              <w:rPr>
                <w:rFonts w:ascii="Times New Roman" w:hAnsi="Times New Roman"/>
                <w:color w:val="000000"/>
              </w:rPr>
              <w:fldChar w:fldCharType="separate"/>
            </w:r>
            <w:r w:rsidRPr="00A95CDC">
              <w:rPr>
                <w:rFonts w:ascii="Times New Roman" w:hAnsi="Times New Roman"/>
                <w:noProof/>
                <w:color w:val="000000"/>
              </w:rPr>
              <w:t> </w:t>
            </w:r>
            <w:r w:rsidRPr="00A95CDC">
              <w:rPr>
                <w:rFonts w:ascii="Times New Roman" w:hAnsi="Times New Roman"/>
                <w:noProof/>
                <w:color w:val="000000"/>
              </w:rPr>
              <w:t> </w:t>
            </w:r>
            <w:r w:rsidRPr="00A95CDC">
              <w:rPr>
                <w:rFonts w:ascii="Times New Roman" w:hAnsi="Times New Roman"/>
                <w:noProof/>
                <w:color w:val="000000"/>
              </w:rPr>
              <w:t> </w:t>
            </w:r>
            <w:r w:rsidRPr="00A95CDC">
              <w:rPr>
                <w:rFonts w:ascii="Times New Roman" w:hAnsi="Times New Roman"/>
                <w:noProof/>
                <w:color w:val="000000"/>
              </w:rPr>
              <w:t> </w:t>
            </w:r>
            <w:r w:rsidRPr="00A95CDC">
              <w:rPr>
                <w:rFonts w:ascii="Times New Roman" w:hAnsi="Times New Roman"/>
                <w:noProof/>
                <w:color w:val="000000"/>
              </w:rPr>
              <w:t> </w:t>
            </w:r>
            <w:r w:rsidRPr="00A95CDC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4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95CD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CD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B2A85">
              <w:rPr>
                <w:rFonts w:ascii="Times New Roman" w:hAnsi="Times New Roman"/>
                <w:color w:val="000000"/>
              </w:rPr>
            </w:r>
            <w:r w:rsidR="00DB2A85">
              <w:rPr>
                <w:rFonts w:ascii="Times New Roman" w:hAnsi="Times New Roman"/>
                <w:color w:val="000000"/>
              </w:rPr>
              <w:fldChar w:fldCharType="separate"/>
            </w:r>
            <w:r w:rsidRPr="00A95CDC">
              <w:rPr>
                <w:rFonts w:ascii="Times New Roman" w:hAnsi="Times New Roman"/>
                <w:color w:val="000000"/>
              </w:rPr>
              <w:fldChar w:fldCharType="end"/>
            </w:r>
            <w:r w:rsidRPr="00A95CDC">
              <w:rPr>
                <w:rFonts w:ascii="Times New Roman" w:hAnsi="Times New Roman"/>
                <w:color w:val="000000"/>
              </w:rPr>
              <w:t xml:space="preserve"> </w:t>
            </w:r>
            <w:r w:rsidRPr="00A95CDC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CD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B2A85">
              <w:rPr>
                <w:rFonts w:ascii="Times New Roman" w:hAnsi="Times New Roman"/>
                <w:color w:val="000000"/>
              </w:rPr>
            </w:r>
            <w:r w:rsidR="00DB2A85">
              <w:rPr>
                <w:rFonts w:ascii="Times New Roman" w:hAnsi="Times New Roman"/>
                <w:color w:val="000000"/>
              </w:rPr>
              <w:fldChar w:fldCharType="separate"/>
            </w:r>
            <w:r w:rsidRPr="00A95CDC">
              <w:rPr>
                <w:rFonts w:ascii="Times New Roman" w:hAnsi="Times New Roman"/>
                <w:color w:val="000000"/>
              </w:rPr>
              <w:fldChar w:fldCharType="end"/>
            </w:r>
            <w:r w:rsidRPr="00A95CDC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574" w:type="dxa"/>
            <w:gridSpan w:val="9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95CD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CD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B2A85">
              <w:rPr>
                <w:rFonts w:ascii="Times New Roman" w:hAnsi="Times New Roman"/>
                <w:color w:val="000000"/>
              </w:rPr>
            </w:r>
            <w:r w:rsidR="00DB2A85">
              <w:rPr>
                <w:rFonts w:ascii="Times New Roman" w:hAnsi="Times New Roman"/>
                <w:color w:val="000000"/>
              </w:rPr>
              <w:fldChar w:fldCharType="separate"/>
            </w:r>
            <w:r w:rsidRPr="00A95CDC">
              <w:rPr>
                <w:rFonts w:ascii="Times New Roman" w:hAnsi="Times New Roman"/>
                <w:color w:val="000000"/>
              </w:rPr>
              <w:fldChar w:fldCharType="end"/>
            </w:r>
            <w:r w:rsidRPr="00A95CDC">
              <w:rPr>
                <w:rFonts w:ascii="Times New Roman" w:hAnsi="Times New Roman"/>
                <w:color w:val="000000"/>
              </w:rPr>
              <w:t xml:space="preserve"> </w:t>
            </w:r>
            <w:r w:rsidRPr="00A95CDC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CD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B2A85">
              <w:rPr>
                <w:rFonts w:ascii="Times New Roman" w:hAnsi="Times New Roman"/>
                <w:color w:val="000000"/>
              </w:rPr>
            </w:r>
            <w:r w:rsidR="00DB2A85">
              <w:rPr>
                <w:rFonts w:ascii="Times New Roman" w:hAnsi="Times New Roman"/>
                <w:color w:val="000000"/>
              </w:rPr>
              <w:fldChar w:fldCharType="separate"/>
            </w:r>
            <w:r w:rsidRPr="00A95CDC">
              <w:rPr>
                <w:rFonts w:ascii="Times New Roman" w:hAnsi="Times New Roman"/>
                <w:color w:val="000000"/>
              </w:rPr>
              <w:fldChar w:fldCharType="end"/>
            </w:r>
            <w:r w:rsidRPr="00A95CDC">
              <w:rPr>
                <w:rFonts w:ascii="Times New Roman" w:hAnsi="Times New Roman"/>
                <w:color w:val="000000"/>
              </w:rPr>
              <w:t xml:space="preserve"> </w:t>
            </w:r>
            <w:r w:rsidRPr="00A95CDC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A2571D" w:rsidRPr="00A95CDC" w:rsidTr="002F611C">
        <w:trPr>
          <w:trHeight w:val="712"/>
        </w:trPr>
        <w:tc>
          <w:tcPr>
            <w:tcW w:w="2235" w:type="dxa"/>
            <w:gridSpan w:val="3"/>
            <w:shd w:val="clear" w:color="auto" w:fill="FFFFFF"/>
            <w:vAlign w:val="center"/>
          </w:tcPr>
          <w:p w:rsidR="00A2571D" w:rsidRPr="00A95CDC" w:rsidRDefault="00A2571D" w:rsidP="002F61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CDC">
              <w:rPr>
                <w:rFonts w:ascii="Times New Roman" w:hAnsi="Times New Roman"/>
                <w:color w:val="000000"/>
              </w:rPr>
              <w:lastRenderedPageBreak/>
              <w:t>Omówienie wpływu</w:t>
            </w:r>
          </w:p>
        </w:tc>
        <w:tc>
          <w:tcPr>
            <w:tcW w:w="8568" w:type="dxa"/>
            <w:gridSpan w:val="24"/>
            <w:shd w:val="clear" w:color="auto" w:fill="FFFFFF"/>
            <w:vAlign w:val="center"/>
          </w:tcPr>
          <w:p w:rsidR="00A2571D" w:rsidRPr="00A95CDC" w:rsidRDefault="00A2571D" w:rsidP="002F611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F11D7">
              <w:rPr>
                <w:rFonts w:ascii="Times New Roman" w:hAnsi="Times New Roman"/>
              </w:rPr>
              <w:t>Wejście w życie rozporządzenia nie będzie miało wpływu na pozostałe obszary</w:t>
            </w:r>
            <w:r>
              <w:rPr>
                <w:rFonts w:ascii="Times New Roman" w:hAnsi="Times New Roman"/>
              </w:rPr>
              <w:t>, np. środowisko naturalne, sytuację i rozwój regionalny, itd.</w:t>
            </w:r>
          </w:p>
        </w:tc>
      </w:tr>
      <w:tr w:rsidR="00A2571D" w:rsidRPr="00A95CDC" w:rsidTr="002F611C">
        <w:trPr>
          <w:trHeight w:val="142"/>
        </w:trPr>
        <w:tc>
          <w:tcPr>
            <w:tcW w:w="10803" w:type="dxa"/>
            <w:gridSpan w:val="27"/>
            <w:shd w:val="clear" w:color="auto" w:fill="99CCFF"/>
          </w:tcPr>
          <w:p w:rsidR="00A2571D" w:rsidRPr="00A95CDC" w:rsidRDefault="00A2571D" w:rsidP="002F611C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A95CDC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A2571D" w:rsidRPr="00A95CDC" w:rsidTr="002F611C">
        <w:trPr>
          <w:trHeight w:val="142"/>
        </w:trPr>
        <w:tc>
          <w:tcPr>
            <w:tcW w:w="10803" w:type="dxa"/>
            <w:gridSpan w:val="27"/>
            <w:shd w:val="clear" w:color="auto" w:fill="FFFFFF"/>
          </w:tcPr>
          <w:p w:rsidR="00A2571D" w:rsidRPr="00A95CDC" w:rsidRDefault="00A2571D" w:rsidP="00AA7505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</w:rPr>
              <w:t>Wykonanie nastąpi z dniem</w:t>
            </w:r>
            <w:r w:rsidR="00AA7505">
              <w:rPr>
                <w:rFonts w:ascii="Times New Roman" w:hAnsi="Times New Roman"/>
              </w:rPr>
              <w:t xml:space="preserve"> wejścia w życie rozporządzenia tj. z dniem </w:t>
            </w:r>
            <w:r w:rsidR="00AA7505">
              <w:t>1 marca 2018 r.</w:t>
            </w:r>
            <w:r w:rsidR="00AA7505">
              <w:rPr>
                <w:rStyle w:val="Odwoanieprzypisudolnego"/>
              </w:rPr>
              <w:footnoteReference w:id="1"/>
            </w:r>
            <w:r w:rsidR="00AA7505">
              <w:rPr>
                <w:rStyle w:val="IGindeksgrny"/>
              </w:rPr>
              <w:t>)</w:t>
            </w:r>
          </w:p>
        </w:tc>
      </w:tr>
      <w:tr w:rsidR="00A2571D" w:rsidRPr="00A95CDC" w:rsidTr="002F611C">
        <w:trPr>
          <w:trHeight w:val="142"/>
        </w:trPr>
        <w:tc>
          <w:tcPr>
            <w:tcW w:w="10803" w:type="dxa"/>
            <w:gridSpan w:val="27"/>
            <w:shd w:val="clear" w:color="auto" w:fill="99CCFF"/>
          </w:tcPr>
          <w:p w:rsidR="00A2571D" w:rsidRPr="00A95CDC" w:rsidRDefault="00A2571D" w:rsidP="002F611C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95CDC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95CDC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A2571D" w:rsidRPr="00A95CDC" w:rsidTr="002F611C">
        <w:trPr>
          <w:trHeight w:val="142"/>
        </w:trPr>
        <w:tc>
          <w:tcPr>
            <w:tcW w:w="10803" w:type="dxa"/>
            <w:gridSpan w:val="27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B798B">
              <w:rPr>
                <w:rStyle w:val="st"/>
                <w:rFonts w:ascii="Times New Roman" w:hAnsi="Times New Roman"/>
              </w:rPr>
              <w:t xml:space="preserve">Z uwagi na przedmiot regulacji projektowanego rozporządzenia </w:t>
            </w:r>
            <w:r>
              <w:rPr>
                <w:rStyle w:val="st"/>
                <w:rFonts w:ascii="Times New Roman" w:hAnsi="Times New Roman"/>
              </w:rPr>
              <w:t xml:space="preserve">nie jest planowana </w:t>
            </w:r>
            <w:r w:rsidRPr="007B798B">
              <w:rPr>
                <w:rStyle w:val="Uwydatnienie"/>
                <w:rFonts w:ascii="Times New Roman" w:hAnsi="Times New Roman"/>
                <w:i w:val="0"/>
              </w:rPr>
              <w:t>ewaluacja</w:t>
            </w:r>
            <w:r>
              <w:rPr>
                <w:rStyle w:val="Uwydatnienie"/>
                <w:rFonts w:ascii="Times New Roman" w:hAnsi="Times New Roman"/>
                <w:i w:val="0"/>
              </w:rPr>
              <w:t xml:space="preserve"> efektów projektu, a tym samym nie przewiduje się stosowania mierników tej ewaluacji.</w:t>
            </w:r>
          </w:p>
        </w:tc>
      </w:tr>
      <w:tr w:rsidR="00A2571D" w:rsidRPr="00A95CDC" w:rsidTr="002F611C">
        <w:trPr>
          <w:trHeight w:val="142"/>
        </w:trPr>
        <w:tc>
          <w:tcPr>
            <w:tcW w:w="10803" w:type="dxa"/>
            <w:gridSpan w:val="27"/>
            <w:shd w:val="clear" w:color="auto" w:fill="99CCFF"/>
          </w:tcPr>
          <w:p w:rsidR="00A2571D" w:rsidRPr="00A95CDC" w:rsidRDefault="00A2571D" w:rsidP="002F611C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A95CDC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A95CDC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A95CDC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A2571D" w:rsidRPr="00A95CDC" w:rsidTr="002F611C">
        <w:trPr>
          <w:trHeight w:val="142"/>
        </w:trPr>
        <w:tc>
          <w:tcPr>
            <w:tcW w:w="10803" w:type="dxa"/>
            <w:gridSpan w:val="27"/>
            <w:shd w:val="clear" w:color="auto" w:fill="FFFFFF"/>
          </w:tcPr>
          <w:p w:rsidR="00A2571D" w:rsidRPr="00A95CDC" w:rsidRDefault="00A2571D" w:rsidP="002F611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</w:t>
            </w:r>
          </w:p>
        </w:tc>
      </w:tr>
    </w:tbl>
    <w:p w:rsidR="00A2571D" w:rsidRPr="001F11D7" w:rsidRDefault="00A2571D" w:rsidP="00A2571D">
      <w:pPr>
        <w:pStyle w:val="Nagwek1"/>
        <w:spacing w:before="0" w:after="0"/>
        <w:rPr>
          <w:rFonts w:ascii="Times New Roman" w:hAnsi="Times New Roman" w:cs="Times New Roman"/>
          <w:sz w:val="22"/>
          <w:szCs w:val="22"/>
        </w:rPr>
      </w:pPr>
      <w:r w:rsidRPr="001F11D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2571D" w:rsidRPr="00A87E3F" w:rsidRDefault="00A2571D" w:rsidP="00A2571D">
      <w:pPr>
        <w:spacing w:line="240" w:lineRule="auto"/>
        <w:rPr>
          <w:rFonts w:ascii="Times New Roman" w:hAnsi="Times New Roman"/>
        </w:rPr>
      </w:pPr>
    </w:p>
    <w:p w:rsidR="00A2571D" w:rsidRDefault="00A2571D" w:rsidP="00A2571D"/>
    <w:p w:rsidR="00ED2275" w:rsidRDefault="00ED2275"/>
    <w:sectPr w:rsidR="00ED2275" w:rsidSect="002251FE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A85" w:rsidRDefault="00DB2A85" w:rsidP="00AA7505">
      <w:pPr>
        <w:spacing w:line="240" w:lineRule="auto"/>
      </w:pPr>
      <w:r>
        <w:separator/>
      </w:r>
    </w:p>
  </w:endnote>
  <w:endnote w:type="continuationSeparator" w:id="0">
    <w:p w:rsidR="00DB2A85" w:rsidRDefault="00DB2A85" w:rsidP="00AA7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A85" w:rsidRDefault="00DB2A85" w:rsidP="00AA7505">
      <w:pPr>
        <w:spacing w:line="240" w:lineRule="auto"/>
      </w:pPr>
      <w:r>
        <w:separator/>
      </w:r>
    </w:p>
  </w:footnote>
  <w:footnote w:type="continuationSeparator" w:id="0">
    <w:p w:rsidR="00DB2A85" w:rsidRDefault="00DB2A85" w:rsidP="00AA7505">
      <w:pPr>
        <w:spacing w:line="240" w:lineRule="auto"/>
      </w:pPr>
      <w:r>
        <w:continuationSeparator/>
      </w:r>
    </w:p>
  </w:footnote>
  <w:footnote w:id="1">
    <w:p w:rsidR="00AA7505" w:rsidRPr="00A75AC1" w:rsidRDefault="00AA7505" w:rsidP="00AA7505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A75AC1">
        <w:t>Niniejsze rozporządzenie było poprzedzone rozporządzenie</w:t>
      </w:r>
      <w:r>
        <w:t>m</w:t>
      </w:r>
      <w:r w:rsidRPr="00A75AC1">
        <w:t xml:space="preserve"> Ministra Finansów z dnia 15 maja 2014 r. w sprawie ocen okresowych i opinii służbowych funkcjonariuszy Służby Celno-Sk</w:t>
      </w:r>
      <w:r>
        <w:t>arbowej (Dz. U. z 2016 r. poz. 1</w:t>
      </w:r>
      <w:r w:rsidRPr="00A75AC1">
        <w:t>017</w:t>
      </w:r>
      <w:r>
        <w:t xml:space="preserve"> oraz z 2017 r. poz. 731)</w:t>
      </w:r>
      <w:r w:rsidRPr="00A75AC1">
        <w:t>, które traci moc z dniem wejścia w życie niniejszego rozporządzenia zgodnie z art. 256 pkt 3 ustawy z dnia 16 listopada 2016 r. – Przepisy wprowadzające ustawę o Krajowej Administracji Skarbowej (Dz. U. poz. 1948 i 2255 oraz z 2017 r. poz. 379</w:t>
      </w:r>
      <w:r>
        <w:t>, 1537 i 2409</w:t>
      </w:r>
      <w:r w:rsidRPr="00A75AC1">
        <w:t>).</w:t>
      </w:r>
    </w:p>
    <w:p w:rsidR="00AA7505" w:rsidRPr="00A75AC1" w:rsidRDefault="00AA7505" w:rsidP="00AA7505">
      <w:pPr>
        <w:pStyle w:val="ODNONIKtreodnonik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1D"/>
    <w:rsid w:val="00090DFB"/>
    <w:rsid w:val="000A7EFA"/>
    <w:rsid w:val="00102AC9"/>
    <w:rsid w:val="00207011"/>
    <w:rsid w:val="0022418D"/>
    <w:rsid w:val="002C2A22"/>
    <w:rsid w:val="003131E2"/>
    <w:rsid w:val="00352DAF"/>
    <w:rsid w:val="003B07B5"/>
    <w:rsid w:val="004A7B2A"/>
    <w:rsid w:val="0058019B"/>
    <w:rsid w:val="0059369D"/>
    <w:rsid w:val="005A1271"/>
    <w:rsid w:val="005C144F"/>
    <w:rsid w:val="005C2B67"/>
    <w:rsid w:val="00625468"/>
    <w:rsid w:val="006262C6"/>
    <w:rsid w:val="00645BEC"/>
    <w:rsid w:val="00667160"/>
    <w:rsid w:val="006935BB"/>
    <w:rsid w:val="006C1ECB"/>
    <w:rsid w:val="006E7EDE"/>
    <w:rsid w:val="00705885"/>
    <w:rsid w:val="00781841"/>
    <w:rsid w:val="00793D33"/>
    <w:rsid w:val="008233D2"/>
    <w:rsid w:val="008F6D21"/>
    <w:rsid w:val="00941AD0"/>
    <w:rsid w:val="00992B64"/>
    <w:rsid w:val="00A2571D"/>
    <w:rsid w:val="00A7764F"/>
    <w:rsid w:val="00AA0345"/>
    <w:rsid w:val="00AA7505"/>
    <w:rsid w:val="00AB4C5A"/>
    <w:rsid w:val="00AF34E6"/>
    <w:rsid w:val="00B520EE"/>
    <w:rsid w:val="00B64FA8"/>
    <w:rsid w:val="00BC4D3F"/>
    <w:rsid w:val="00C63B61"/>
    <w:rsid w:val="00DB2A85"/>
    <w:rsid w:val="00E92F05"/>
    <w:rsid w:val="00ED2275"/>
    <w:rsid w:val="00F37047"/>
    <w:rsid w:val="00F37086"/>
    <w:rsid w:val="00FA348E"/>
    <w:rsid w:val="00FB3172"/>
    <w:rsid w:val="00FE6367"/>
    <w:rsid w:val="00FF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0088E-3766-4B3F-B7C2-BDE48494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71D"/>
    <w:pPr>
      <w:spacing w:after="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2571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571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A2571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2571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57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A2571D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ARTartustawynprozporzdzeniaZnak">
    <w:name w:val="ART(§) – art. ustawy (§ np. rozporządzenia) Znak"/>
    <w:link w:val="ARTartustawynprozporzdzenia"/>
    <w:uiPriority w:val="11"/>
    <w:locked/>
    <w:rsid w:val="00A2571D"/>
    <w:rPr>
      <w:rFonts w:ascii="Times" w:eastAsia="Times New Roman" w:hAnsi="Times" w:cs="Arial"/>
      <w:sz w:val="24"/>
      <w:szCs w:val="20"/>
      <w:lang w:eastAsia="pl-PL"/>
    </w:rPr>
  </w:style>
  <w:style w:type="character" w:customStyle="1" w:styleId="st">
    <w:name w:val="st"/>
    <w:rsid w:val="00A2571D"/>
  </w:style>
  <w:style w:type="character" w:styleId="Uwydatnienie">
    <w:name w:val="Emphasis"/>
    <w:uiPriority w:val="20"/>
    <w:qFormat/>
    <w:rsid w:val="00A2571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3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367"/>
    <w:rPr>
      <w:rFonts w:ascii="Segoe UI" w:eastAsia="Calibri" w:hAnsi="Segoe UI" w:cs="Segoe UI"/>
      <w:sz w:val="18"/>
      <w:szCs w:val="18"/>
    </w:rPr>
  </w:style>
  <w:style w:type="character" w:styleId="Odwoanieprzypisudolnego">
    <w:name w:val="footnote reference"/>
    <w:uiPriority w:val="99"/>
    <w:semiHidden/>
    <w:rsid w:val="00AA7505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AA7505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AA7505"/>
    <w:rPr>
      <w:b w:val="0"/>
      <w:i w:val="0"/>
      <w:vanish w:val="0"/>
      <w:spacing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Walendziak Ewa</dc:creator>
  <cp:lastModifiedBy>Jatkowska Bogumiła</cp:lastModifiedBy>
  <cp:revision>2</cp:revision>
  <dcterms:created xsi:type="dcterms:W3CDTF">2018-01-31T08:58:00Z</dcterms:created>
  <dcterms:modified xsi:type="dcterms:W3CDTF">2018-01-31T08:58:00Z</dcterms:modified>
</cp:coreProperties>
</file>