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6"/>
        <w:gridCol w:w="3601"/>
        <w:gridCol w:w="3005"/>
      </w:tblGrid>
      <w:tr w:rsidR="00473262">
        <w:tc>
          <w:tcPr>
            <w:tcW w:w="2606" w:type="dxa"/>
            <w:shd w:val="clear" w:color="auto" w:fill="auto"/>
            <w:vAlign w:val="center"/>
          </w:tcPr>
          <w:p w:rsidR="00473262" w:rsidRDefault="005A337E">
            <w:pPr>
              <w:keepNext/>
              <w:snapToGrid w:val="0"/>
              <w:jc w:val="center"/>
            </w:pPr>
            <w:r>
              <w:rPr>
                <w:rFonts w:ascii="Comic Sans MS" w:hAnsi="Comic Sans MS" w:cs="Comic Sans MS"/>
              </w:rPr>
              <w:t>Związek Zawodowy Celnicy PL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473262" w:rsidRDefault="005A337E">
            <w:pPr>
              <w:keepNext/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314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73262" w:rsidRDefault="005A337E">
            <w:pPr>
              <w:keepNext/>
              <w:snapToGrid w:val="0"/>
              <w:jc w:val="center"/>
            </w:pPr>
            <w:r>
              <w:rPr>
                <w:rFonts w:ascii="Comic Sans MS" w:hAnsi="Comic Sans MS" w:cs="Comic Sans MS"/>
              </w:rPr>
              <w:t xml:space="preserve">Nysa, dnia </w:t>
            </w:r>
            <w:r w:rsidR="001579B2">
              <w:rPr>
                <w:rFonts w:ascii="Comic Sans MS" w:hAnsi="Comic Sans MS" w:cs="Comic Sans MS"/>
              </w:rPr>
              <w:t>12</w:t>
            </w:r>
            <w:r>
              <w:rPr>
                <w:rFonts w:ascii="Comic Sans MS" w:hAnsi="Comic Sans MS" w:cs="Comic Sans MS"/>
              </w:rPr>
              <w:t>.10.2018r.</w:t>
            </w:r>
          </w:p>
        </w:tc>
      </w:tr>
      <w:tr w:rsidR="00473262">
        <w:tc>
          <w:tcPr>
            <w:tcW w:w="2606" w:type="dxa"/>
            <w:shd w:val="clear" w:color="auto" w:fill="auto"/>
          </w:tcPr>
          <w:p w:rsidR="00473262" w:rsidRDefault="00473262">
            <w:pPr>
              <w:keepNext/>
              <w:snapToGrid w:val="0"/>
            </w:pPr>
          </w:p>
        </w:tc>
        <w:tc>
          <w:tcPr>
            <w:tcW w:w="3601" w:type="dxa"/>
            <w:shd w:val="clear" w:color="auto" w:fill="auto"/>
          </w:tcPr>
          <w:p w:rsidR="00473262" w:rsidRDefault="00473262">
            <w:pPr>
              <w:keepNext/>
              <w:snapToGrid w:val="0"/>
            </w:pPr>
          </w:p>
        </w:tc>
        <w:tc>
          <w:tcPr>
            <w:tcW w:w="3005" w:type="dxa"/>
            <w:shd w:val="clear" w:color="auto" w:fill="auto"/>
          </w:tcPr>
          <w:p w:rsidR="00473262" w:rsidRDefault="00473262">
            <w:pPr>
              <w:keepNext/>
              <w:snapToGrid w:val="0"/>
              <w:jc w:val="center"/>
            </w:pPr>
          </w:p>
        </w:tc>
      </w:tr>
    </w:tbl>
    <w:p w:rsidR="001D1980" w:rsidRDefault="005A337E" w:rsidP="00702E11">
      <w:pPr>
        <w:pStyle w:val="Tekstpodstawowy1"/>
        <w:jc w:val="both"/>
        <w:rPr>
          <w:color w:val="000000"/>
          <w:lang w:eastAsia="pl-PL"/>
        </w:rPr>
      </w:pPr>
      <w:r>
        <w:rPr>
          <w:sz w:val="22"/>
        </w:rPr>
        <w:t>ZZ Celnicy PL –  9</w:t>
      </w:r>
      <w:r w:rsidR="001579B2">
        <w:rPr>
          <w:sz w:val="22"/>
        </w:rPr>
        <w:t>7</w:t>
      </w:r>
      <w:r>
        <w:rPr>
          <w:sz w:val="22"/>
        </w:rPr>
        <w:t>/18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D1980">
        <w:rPr>
          <w:color w:val="000000"/>
          <w:lang w:eastAsia="pl-PL"/>
        </w:rPr>
        <w:t xml:space="preserve">Pracownicy </w:t>
      </w:r>
      <w:r w:rsidR="00702E11">
        <w:rPr>
          <w:color w:val="000000"/>
          <w:lang w:eastAsia="pl-PL"/>
        </w:rPr>
        <w:t xml:space="preserve">i Urzędnicy </w:t>
      </w:r>
      <w:r w:rsidR="001D1980">
        <w:rPr>
          <w:color w:val="000000"/>
          <w:lang w:eastAsia="pl-PL"/>
        </w:rPr>
        <w:t>KAS</w:t>
      </w:r>
    </w:p>
    <w:p w:rsidR="001D1980" w:rsidRDefault="001D1980" w:rsidP="00136663">
      <w:pPr>
        <w:suppressAutoHyphens w:val="0"/>
        <w:spacing w:before="102" w:after="102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  <w:t>Funkcjonariusze KAS</w:t>
      </w:r>
    </w:p>
    <w:p w:rsidR="001D1980" w:rsidRDefault="001D1980" w:rsidP="001D1980">
      <w:pPr>
        <w:suppressAutoHyphens w:val="0"/>
        <w:spacing w:before="102" w:after="102"/>
        <w:ind w:left="504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Osoby nie objęte mnożnikowym systemem wynagrodzeń zatrudnione w KAS</w:t>
      </w:r>
    </w:p>
    <w:p w:rsidR="00473262" w:rsidRDefault="00136663" w:rsidP="00136663">
      <w:pPr>
        <w:suppressAutoHyphens w:val="0"/>
        <w:spacing w:before="102" w:after="102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Koleżanki i Koledzy</w:t>
      </w:r>
      <w:r w:rsidR="001D1980">
        <w:rPr>
          <w:color w:val="000000"/>
          <w:lang w:eastAsia="pl-PL"/>
        </w:rPr>
        <w:t>.</w:t>
      </w:r>
    </w:p>
    <w:p w:rsidR="00136663" w:rsidRDefault="00136663" w:rsidP="00136663">
      <w:pPr>
        <w:suppressAutoHyphens w:val="0"/>
        <w:spacing w:before="102" w:after="102"/>
        <w:jc w:val="both"/>
        <w:rPr>
          <w:color w:val="000000"/>
          <w:lang w:eastAsia="pl-PL"/>
        </w:rPr>
      </w:pPr>
    </w:p>
    <w:p w:rsidR="001D1980" w:rsidRDefault="001D1980" w:rsidP="001D1980">
      <w:pPr>
        <w:suppressAutoHyphens w:val="0"/>
        <w:spacing w:before="102" w:after="102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  <w:t>Związek Zawodowy Celnicy PL pragnie serdecznie podziękować wszystkim, którzy zaangażowali się w zbiórkę podpisów pod obywatelskim projektem ustawy modernizacyjnej dla KAS.</w:t>
      </w:r>
    </w:p>
    <w:p w:rsidR="001D1980" w:rsidRDefault="001D1980" w:rsidP="001D1980">
      <w:pPr>
        <w:suppressAutoHyphens w:val="0"/>
        <w:spacing w:before="102" w:after="102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Zabrakło Nam jako środowisku niewiele, aby złożyć ten projekt do Sejmu jako projekt obywatelski. Zgodnie z opinią prawną nie możemy wykorzystać zebranych podpisów po raz kolejn</w:t>
      </w:r>
      <w:r w:rsidR="001579B2">
        <w:rPr>
          <w:color w:val="000000"/>
          <w:lang w:eastAsia="pl-PL"/>
        </w:rPr>
        <w:t>y</w:t>
      </w:r>
      <w:r>
        <w:rPr>
          <w:color w:val="000000"/>
          <w:lang w:eastAsia="pl-PL"/>
        </w:rPr>
        <w:t xml:space="preserve">. </w:t>
      </w:r>
    </w:p>
    <w:p w:rsidR="001D1980" w:rsidRDefault="001D1980" w:rsidP="001D1980">
      <w:pPr>
        <w:suppressAutoHyphens w:val="0"/>
        <w:spacing w:before="102" w:after="102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Niemniej liczba oddanych głosów Obywateli, którzy poparli ten projekt jest olbrzymia i rządzący o tym wiedzą i na pewno działanie to, jak również liczne inne jakie podjęliśmy równolegle, zostały zauważone.</w:t>
      </w:r>
    </w:p>
    <w:p w:rsidR="001D1980" w:rsidRDefault="001D1980" w:rsidP="001D1980">
      <w:pPr>
        <w:suppressAutoHyphens w:val="0"/>
        <w:spacing w:before="102" w:after="102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Nie możemy zmarnować tak dobrego wyniku, dlatego projekt zostanie złożony w Sejmie jako petycja i będzie procedowany na Komisji Petycji.</w:t>
      </w:r>
    </w:p>
    <w:p w:rsidR="001D1980" w:rsidRDefault="001D1980" w:rsidP="00702E11">
      <w:pPr>
        <w:suppressAutoHyphens w:val="0"/>
        <w:spacing w:before="102" w:after="102"/>
        <w:ind w:firstLine="72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Jeszcze raz bardzo serdecznie dziękuję wszystkim zaangażowanym. Wasze działanie</w:t>
      </w:r>
      <w:r w:rsidR="00702E11">
        <w:rPr>
          <w:color w:val="000000"/>
          <w:lang w:eastAsia="pl-PL"/>
        </w:rPr>
        <w:t xml:space="preserve">, jakie podjęliście w tej sprawie, </w:t>
      </w:r>
      <w:r>
        <w:rPr>
          <w:color w:val="000000"/>
          <w:lang w:eastAsia="pl-PL"/>
        </w:rPr>
        <w:t>będzie jeszcze owocowało, a właściwie już owocuje, bo jak wiadomo, kierownictwo KAS</w:t>
      </w:r>
      <w:r w:rsidR="00702E11">
        <w:rPr>
          <w:color w:val="000000"/>
          <w:lang w:eastAsia="pl-PL"/>
        </w:rPr>
        <w:t xml:space="preserve"> już wspomina o jakichś podwyżkach na 2019r., gdyż nikt zdroworozsądkowo myślący, nie powinien lekceważyć tak dużego poparcia Obywateli RP.</w:t>
      </w:r>
    </w:p>
    <w:p w:rsidR="00702E11" w:rsidRDefault="00702E11" w:rsidP="001D1980">
      <w:pPr>
        <w:suppressAutoHyphens w:val="0"/>
        <w:spacing w:before="102" w:after="102"/>
        <w:jc w:val="both"/>
        <w:rPr>
          <w:color w:val="000000"/>
          <w:lang w:eastAsia="pl-PL"/>
        </w:rPr>
      </w:pPr>
    </w:p>
    <w:p w:rsidR="001D1980" w:rsidRDefault="00702E11" w:rsidP="001D1980">
      <w:pPr>
        <w:suppressAutoHyphens w:val="0"/>
        <w:spacing w:before="102" w:after="102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  <w:t>Drugi projekt obywatelski – ten dot. emerytur mundurowych - został złożony do Sądu Najwyższego, który powinien sprawę rozpatrzyć w ustawowym terminie 30 dni. Termin ten został już przekroczony</w:t>
      </w:r>
      <w:r w:rsidR="001579B2">
        <w:rPr>
          <w:color w:val="000000"/>
          <w:lang w:eastAsia="pl-PL"/>
        </w:rPr>
        <w:t>. W chwili obecnej oczekujemy</w:t>
      </w:r>
      <w:r>
        <w:rPr>
          <w:color w:val="000000"/>
          <w:lang w:eastAsia="pl-PL"/>
        </w:rPr>
        <w:t xml:space="preserve"> na orzeczenie Sądu Najwyższego.</w:t>
      </w:r>
    </w:p>
    <w:p w:rsidR="00702E11" w:rsidRDefault="00702E11" w:rsidP="001D1980">
      <w:pPr>
        <w:suppressAutoHyphens w:val="0"/>
        <w:spacing w:before="102" w:after="102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 sprawie Marszałek </w:t>
      </w:r>
      <w:r w:rsidR="001579B2">
        <w:rPr>
          <w:color w:val="000000"/>
          <w:lang w:eastAsia="pl-PL"/>
        </w:rPr>
        <w:t xml:space="preserve">Sejmu RP </w:t>
      </w:r>
      <w:r>
        <w:rPr>
          <w:color w:val="000000"/>
          <w:lang w:eastAsia="pl-PL"/>
        </w:rPr>
        <w:t xml:space="preserve">nie przyjął zawiadomienia o powołaniu Komitetu, z uwagi na brak słowa „ustawa” w nazwie Komitetu. Uważamy, </w:t>
      </w:r>
      <w:r w:rsidR="001579B2">
        <w:rPr>
          <w:color w:val="000000"/>
          <w:lang w:eastAsia="pl-PL"/>
        </w:rPr>
        <w:t>to za nadmierny formalizm</w:t>
      </w:r>
      <w:r>
        <w:rPr>
          <w:color w:val="000000"/>
          <w:lang w:eastAsia="pl-PL"/>
        </w:rPr>
        <w:t>, st</w:t>
      </w:r>
      <w:r w:rsidR="001579B2">
        <w:rPr>
          <w:color w:val="000000"/>
          <w:lang w:eastAsia="pl-PL"/>
        </w:rPr>
        <w:t>ą</w:t>
      </w:r>
      <w:bookmarkStart w:id="0" w:name="_GoBack"/>
      <w:bookmarkEnd w:id="0"/>
      <w:r>
        <w:rPr>
          <w:color w:val="000000"/>
          <w:lang w:eastAsia="pl-PL"/>
        </w:rPr>
        <w:t>d skierowanie sprawy do Sądu Najwyższego.</w:t>
      </w:r>
    </w:p>
    <w:p w:rsidR="00702E11" w:rsidRDefault="00702E11" w:rsidP="001D1980">
      <w:pPr>
        <w:suppressAutoHyphens w:val="0"/>
        <w:spacing w:before="102" w:after="102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Czekamy na rozstrzygnięcie. Jeżeli będzie pozytywne natychmiast rozpoczniemy zbiórkę podpisów pod tym projektem.</w:t>
      </w:r>
    </w:p>
    <w:p w:rsidR="00473262" w:rsidRDefault="005A337E">
      <w:pPr>
        <w:suppressAutoHyphens w:val="0"/>
        <w:spacing w:before="102" w:after="102"/>
        <w:ind w:left="4963" w:firstLine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 poważaniem</w:t>
      </w:r>
    </w:p>
    <w:p w:rsidR="00473262" w:rsidRDefault="005A337E">
      <w:pPr>
        <w:suppressAutoHyphens w:val="0"/>
        <w:spacing w:before="102" w:after="240"/>
        <w:ind w:left="4963" w:firstLine="709"/>
        <w:rPr>
          <w:color w:val="000000"/>
          <w:lang w:eastAsia="pl-PL"/>
        </w:rPr>
      </w:pPr>
      <w:r>
        <w:rPr>
          <w:color w:val="000000"/>
          <w:lang w:eastAsia="pl-PL"/>
        </w:rPr>
        <w:t>Przewodniczący</w:t>
      </w:r>
    </w:p>
    <w:p w:rsidR="00473262" w:rsidRDefault="005A337E">
      <w:pPr>
        <w:suppressAutoHyphens w:val="0"/>
        <w:spacing w:before="102" w:after="240"/>
        <w:ind w:left="4963" w:firstLine="709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ZZ Celnicy PL</w:t>
      </w:r>
    </w:p>
    <w:p w:rsidR="00473262" w:rsidRDefault="005A337E">
      <w:pPr>
        <w:suppressAutoHyphens w:val="0"/>
        <w:spacing w:before="102" w:after="240"/>
        <w:ind w:left="4963" w:firstLine="709"/>
      </w:pPr>
      <w:r>
        <w:rPr>
          <w:color w:val="000000"/>
          <w:lang w:eastAsia="pl-PL"/>
        </w:rPr>
        <w:t xml:space="preserve"> Sławomir Siwy</w:t>
      </w:r>
    </w:p>
    <w:sectPr w:rsidR="00473262">
      <w:headerReference w:type="default" r:id="rId8"/>
      <w:footerReference w:type="default" r:id="rId9"/>
      <w:pgSz w:w="11906" w:h="16838"/>
      <w:pgMar w:top="1417" w:right="1273" w:bottom="1417" w:left="1417" w:header="720" w:footer="720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AB7" w:rsidRDefault="00B44AB7">
      <w:r>
        <w:separator/>
      </w:r>
    </w:p>
  </w:endnote>
  <w:endnote w:type="continuationSeparator" w:id="0">
    <w:p w:rsidR="00B44AB7" w:rsidRDefault="00B4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262" w:rsidRDefault="005A337E">
    <w:pPr>
      <w:pStyle w:val="Nagwek10"/>
      <w:jc w:val="center"/>
    </w:pPr>
    <w:r>
      <w:rPr>
        <w:rStyle w:val="postbody"/>
        <w:b/>
        <w:sz w:val="18"/>
      </w:rPr>
      <w:t>Związek Zawodowy- Celnicy PL</w:t>
    </w:r>
    <w:r>
      <w:rPr>
        <w:rStyle w:val="postbody"/>
        <w:sz w:val="18"/>
      </w:rPr>
      <w:t xml:space="preserve"> </w:t>
    </w:r>
    <w:r>
      <w:rPr>
        <w:sz w:val="18"/>
      </w:rPr>
      <w:br/>
    </w:r>
    <w:r>
      <w:rPr>
        <w:rStyle w:val="postbody"/>
        <w:sz w:val="18"/>
      </w:rPr>
      <w:t xml:space="preserve">Adres dla doręczeń: 48-300 Nysa ul. Otmuchowska 50 </w:t>
    </w:r>
    <w:r>
      <w:rPr>
        <w:sz w:val="18"/>
      </w:rPr>
      <w:br/>
    </w:r>
    <w:proofErr w:type="spellStart"/>
    <w:r>
      <w:rPr>
        <w:rStyle w:val="postbody"/>
        <w:sz w:val="18"/>
        <w:lang w:val="de-DE"/>
      </w:rPr>
      <w:t>e-mail</w:t>
    </w:r>
    <w:proofErr w:type="spellEnd"/>
    <w:r>
      <w:rPr>
        <w:rStyle w:val="postbody"/>
        <w:sz w:val="18"/>
        <w:lang w:val="de-DE"/>
      </w:rPr>
      <w:t xml:space="preserve"> slawomir.siwy@celnicy.pl</w:t>
    </w:r>
    <w:r>
      <w:rPr>
        <w:rStyle w:val="postbody"/>
        <w:sz w:val="20"/>
      </w:rPr>
      <w:t xml:space="preserve">, </w:t>
    </w:r>
    <w:proofErr w:type="spellStart"/>
    <w:r>
      <w:rPr>
        <w:rStyle w:val="postbody"/>
        <w:sz w:val="20"/>
      </w:rPr>
      <w:t>tel</w:t>
    </w:r>
    <w:proofErr w:type="spellEnd"/>
    <w:r>
      <w:rPr>
        <w:rStyle w:val="postbody"/>
        <w:sz w:val="20"/>
      </w:rPr>
      <w:t>: 668-438-041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AB7" w:rsidRDefault="00B44AB7">
      <w:r>
        <w:separator/>
      </w:r>
    </w:p>
  </w:footnote>
  <w:footnote w:type="continuationSeparator" w:id="0">
    <w:p w:rsidR="00B44AB7" w:rsidRDefault="00B4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262" w:rsidRDefault="005A337E">
    <w:pPr>
      <w:keepNext/>
      <w:jc w:val="center"/>
      <w:rPr>
        <w:rFonts w:ascii="Comic Sans MS" w:hAnsi="Comic Sans MS" w:cs="Comic Sans MS"/>
        <w:spacing w:val="72"/>
      </w:rPr>
    </w:pPr>
    <w:r>
      <w:rPr>
        <w:rFonts w:ascii="Comic Sans MS" w:hAnsi="Comic Sans MS" w:cs="Comic Sans MS"/>
        <w:spacing w:val="72"/>
      </w:rPr>
      <w:t>www.celnicy.pl</w:t>
    </w:r>
  </w:p>
  <w:p w:rsidR="00473262" w:rsidRDefault="00473262">
    <w:pPr>
      <w:pStyle w:val="Nagwek10"/>
      <w:rPr>
        <w:rFonts w:ascii="Comic Sans MS" w:hAnsi="Comic Sans MS" w:cs="Comic Sans MS"/>
        <w:spacing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32F5"/>
    <w:multiLevelType w:val="multilevel"/>
    <w:tmpl w:val="1F32064A"/>
    <w:lvl w:ilvl="0">
      <w:start w:val="1"/>
      <w:numFmt w:val="bullet"/>
      <w:pStyle w:val="Nagwek1"/>
      <w:suff w:val="nothing"/>
      <w:lvlText w:val=""/>
      <w:lvlJc w:val="left"/>
      <w:pPr>
        <w:ind w:left="0" w:firstLine="0"/>
      </w:pPr>
      <w:rPr>
        <w:rFonts w:ascii="Symbol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B223DC"/>
    <w:multiLevelType w:val="multilevel"/>
    <w:tmpl w:val="C0A2B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E10E6"/>
    <w:multiLevelType w:val="hybridMultilevel"/>
    <w:tmpl w:val="F510F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62"/>
    <w:rsid w:val="00136663"/>
    <w:rsid w:val="001579B2"/>
    <w:rsid w:val="001D1980"/>
    <w:rsid w:val="00473262"/>
    <w:rsid w:val="005A337E"/>
    <w:rsid w:val="006B2BC1"/>
    <w:rsid w:val="00702E11"/>
    <w:rsid w:val="0071477A"/>
    <w:rsid w:val="008459B6"/>
    <w:rsid w:val="00A973A3"/>
    <w:rsid w:val="00B44AB7"/>
    <w:rsid w:val="00BB0B57"/>
    <w:rsid w:val="00D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1F6B"/>
  <w15:docId w15:val="{B93898BC-0224-4A2C-8BC9-23E9CB8B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spacing w:before="240" w:after="120"/>
      <w:ind w:left="360"/>
      <w:outlineLvl w:val="0"/>
    </w:pPr>
    <w:rPr>
      <w:rFonts w:ascii="Arial" w:eastAsia="Lucida Sans Unicode" w:hAnsi="Arial" w:cs="Wingdings"/>
      <w:b/>
      <w:bCs/>
      <w:sz w:val="32"/>
      <w:szCs w:val="32"/>
    </w:rPr>
  </w:style>
  <w:style w:type="paragraph" w:styleId="Nagwek2">
    <w:name w:val="heading 2"/>
    <w:basedOn w:val="Normalny"/>
    <w:qFormat/>
    <w:pPr>
      <w:keepNext/>
      <w:spacing w:line="360" w:lineRule="auto"/>
      <w:jc w:val="both"/>
      <w:outlineLvl w:val="1"/>
    </w:pPr>
    <w:rPr>
      <w:i/>
      <w:iCs/>
    </w:rPr>
  </w:style>
  <w:style w:type="paragraph" w:styleId="Nagwek3">
    <w:name w:val="heading 3"/>
    <w:basedOn w:val="Normalny"/>
    <w:qFormat/>
    <w:pPr>
      <w:keepNext/>
      <w:spacing w:line="360" w:lineRule="auto"/>
      <w:ind w:left="5670" w:firstLine="6"/>
      <w:jc w:val="center"/>
      <w:outlineLvl w:val="2"/>
    </w:pPr>
    <w:rPr>
      <w:i/>
      <w:color w:val="000000"/>
    </w:rPr>
  </w:style>
  <w:style w:type="paragraph" w:styleId="Nagwek4">
    <w:name w:val="heading 4"/>
    <w:basedOn w:val="Normalny"/>
    <w:qFormat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6">
    <w:name w:val="Domyślna czcionka akapitu6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bCs/>
      <w:sz w:val="22"/>
      <w:szCs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Cs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color w:val="000000"/>
      <w:sz w:val="22"/>
      <w:szCs w:val="22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  <w:sz w:val="20"/>
    </w:rPr>
  </w:style>
  <w:style w:type="character" w:customStyle="1" w:styleId="WW8Num23z1">
    <w:name w:val="WW8Num23z1"/>
    <w:qFormat/>
    <w:rPr>
      <w:rFonts w:ascii="Courier New" w:hAnsi="Courier New" w:cs="Courier New"/>
      <w:sz w:val="20"/>
    </w:rPr>
  </w:style>
  <w:style w:type="character" w:customStyle="1" w:styleId="WW8Num23z2">
    <w:name w:val="WW8Num23z2"/>
    <w:qFormat/>
    <w:rPr>
      <w:rFonts w:ascii="Wingdings" w:hAnsi="Wingdings" w:cs="Wingdings"/>
      <w:sz w:val="20"/>
    </w:rPr>
  </w:style>
  <w:style w:type="character" w:customStyle="1" w:styleId="Domylnaczcionkaakapitu5">
    <w:name w:val="Domyślna czcionka akapitu5"/>
    <w:qFormat/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4">
    <w:name w:val="WW8Num17z4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WW-Domylnaczcionkaakapitu1">
    <w:name w:val="WW-Domyślna czcionka akapitu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Domylnaczcionkaakapitu11">
    <w:name w:val="WW-Domyślna czcionka akapitu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Domylnaczcionkaakapitu1">
    <w:name w:val="Domyślna czcionka akapitu1"/>
    <w:qFormat/>
  </w:style>
  <w:style w:type="character" w:customStyle="1" w:styleId="postbody">
    <w:name w:val="postbody"/>
    <w:basedOn w:val="Domylnaczcionkaakapitu1"/>
    <w:qFormat/>
  </w:style>
  <w:style w:type="character" w:customStyle="1" w:styleId="czeinternetowe">
    <w:name w:val="Łącze internetowe"/>
    <w:basedOn w:val="Domylnaczcionkaakapitu"/>
    <w:uiPriority w:val="99"/>
    <w:unhideWhenUsed/>
    <w:rsid w:val="000F1D08"/>
    <w:rPr>
      <w:color w:val="0563C1" w:themeColor="hyperlink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Odwoanieprzypisudolnego3">
    <w:name w:val="Odwołanie przypisu dolnego3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Domylnaczcionkaakapitu4">
    <w:name w:val="Domyślna czcionka akapitu4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TekstprzypisukocowegoZnak">
    <w:name w:val="Tekst przypisu końcowego Znak"/>
    <w:basedOn w:val="WW-Domylnaczcionkaakapitu"/>
    <w:qFormat/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Domylnaczcionkaakapitu111">
    <w:name w:val="WW-Domyślna czcionka akapitu111"/>
    <w:qFormat/>
  </w:style>
  <w:style w:type="character" w:customStyle="1" w:styleId="Domylnaczcionkaakapitu3">
    <w:name w:val="Domyślna czcionka akapitu3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Domylnaczcionkaakapitu7">
    <w:name w:val="Domyślna czcionka akapitu7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rFonts w:ascii="Arial" w:eastAsia="Lucida Sans Unicode" w:hAnsi="Arial" w:cs="Wingdings"/>
      <w:sz w:val="28"/>
      <w:szCs w:val="28"/>
    </w:rPr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">
    <w:name w:val="Tekst komentarza Znak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Wingdings"/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Wingdings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qFormat/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WW-Legenda1">
    <w:name w:val="WW-Legenda1"/>
    <w:basedOn w:val="Normalny"/>
    <w:qFormat/>
    <w:pPr>
      <w:spacing w:before="120" w:after="120"/>
    </w:pPr>
    <w:rPr>
      <w:b/>
      <w:bCs/>
      <w:sz w:val="20"/>
      <w:szCs w:val="20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 w:cs="Wingdings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kstpodstawowy21">
    <w:name w:val="Tekst podstawowy 21"/>
    <w:basedOn w:val="Normalny"/>
    <w:qFormat/>
    <w:pPr>
      <w:spacing w:line="360" w:lineRule="auto"/>
      <w:ind w:right="348"/>
      <w:jc w:val="both"/>
    </w:pPr>
  </w:style>
  <w:style w:type="paragraph" w:customStyle="1" w:styleId="Tekstpodstawowyzwciciem1">
    <w:name w:val="Tekst podstawowy z wcięciem1"/>
    <w:basedOn w:val="Tekstpodstawowy1"/>
    <w:qFormat/>
    <w:pPr>
      <w:ind w:firstLine="283"/>
    </w:pPr>
  </w:style>
  <w:style w:type="paragraph" w:customStyle="1" w:styleId="Tekstpodstawowywcity1">
    <w:name w:val="Tekst podstawowy wcięty1"/>
    <w:basedOn w:val="Tekstpodstawowy1"/>
    <w:qFormat/>
    <w:pPr>
      <w:ind w:left="283"/>
    </w:p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Tekstpodstawowy32">
    <w:name w:val="Tekst podstawowy 32"/>
    <w:basedOn w:val="Normalny"/>
    <w:qFormat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qFormat/>
    <w:pPr>
      <w:spacing w:line="360" w:lineRule="auto"/>
      <w:jc w:val="both"/>
    </w:pPr>
  </w:style>
  <w:style w:type="paragraph" w:customStyle="1" w:styleId="Tekstpodstawowywcity21">
    <w:name w:val="Tekst podstawowy wcięty 21"/>
    <w:basedOn w:val="Normalny"/>
    <w:qFormat/>
    <w:pPr>
      <w:spacing w:line="360" w:lineRule="auto"/>
      <w:ind w:firstLine="708"/>
      <w:jc w:val="both"/>
    </w:pPr>
  </w:style>
  <w:style w:type="paragraph" w:styleId="NormalnyWeb">
    <w:name w:val="Normal (Web)"/>
    <w:basedOn w:val="Normalny"/>
    <w:qFormat/>
    <w:pPr>
      <w:suppressAutoHyphens w:val="0"/>
      <w:spacing w:before="100" w:after="100"/>
    </w:pPr>
  </w:style>
  <w:style w:type="paragraph" w:styleId="Akapitzlist">
    <w:name w:val="List Paragraph"/>
    <w:basedOn w:val="Normalny"/>
    <w:qFormat/>
    <w:pPr>
      <w:suppressAutoHyphens w:val="0"/>
      <w:ind w:left="708"/>
    </w:p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center"/>
    </w:pPr>
    <w:rPr>
      <w:rFonts w:ascii="Arial" w:hAnsi="Arial" w:cs="Arial"/>
      <w:b/>
    </w:rPr>
  </w:style>
  <w:style w:type="paragraph" w:customStyle="1" w:styleId="Tekstpodstawowywcity23">
    <w:name w:val="Tekst podstawowy wcięty 23"/>
    <w:basedOn w:val="Normalny"/>
    <w:qFormat/>
    <w:pPr>
      <w:suppressAutoHyphens w:val="0"/>
      <w:spacing w:after="120" w:line="480" w:lineRule="auto"/>
      <w:ind w:left="283"/>
    </w:pPr>
  </w:style>
  <w:style w:type="paragraph" w:customStyle="1" w:styleId="tresc">
    <w:name w:val="tresc"/>
    <w:basedOn w:val="Normalny"/>
    <w:qFormat/>
    <w:pPr>
      <w:suppressAutoHyphens w:val="0"/>
      <w:spacing w:before="100" w:after="100"/>
    </w:pPr>
  </w:style>
  <w:style w:type="paragraph" w:customStyle="1" w:styleId="tekst">
    <w:name w:val="tekst"/>
    <w:basedOn w:val="Tekstpodstawowy1"/>
    <w:qFormat/>
    <w:pPr>
      <w:tabs>
        <w:tab w:val="right" w:pos="397"/>
      </w:tabs>
      <w:spacing w:after="0" w:line="300" w:lineRule="exact"/>
      <w:ind w:left="283" w:right="283"/>
      <w:jc w:val="both"/>
    </w:pPr>
    <w:rPr>
      <w:rFonts w:ascii="Arial" w:eastAsia="SimSun" w:hAnsi="Arial" w:cs="Arial"/>
      <w:color w:val="808080"/>
      <w:sz w:val="20"/>
      <w:lang w:val="x-none"/>
    </w:rPr>
  </w:style>
  <w:style w:type="paragraph" w:customStyle="1" w:styleId="dtn">
    <w:name w:val="dtn"/>
    <w:basedOn w:val="Normalny"/>
    <w:qFormat/>
    <w:pPr>
      <w:suppressAutoHyphens w:val="0"/>
      <w:spacing w:before="100" w:after="100"/>
    </w:pPr>
  </w:style>
  <w:style w:type="paragraph" w:customStyle="1" w:styleId="dtz">
    <w:name w:val="dtz"/>
    <w:basedOn w:val="Normalny"/>
    <w:qFormat/>
    <w:pPr>
      <w:suppressAutoHyphens w:val="0"/>
      <w:spacing w:before="100" w:after="100"/>
    </w:pPr>
  </w:style>
  <w:style w:type="paragraph" w:customStyle="1" w:styleId="dtu">
    <w:name w:val="dtu"/>
    <w:basedOn w:val="Normalny"/>
    <w:qFormat/>
    <w:pPr>
      <w:suppressAutoHyphens w:val="0"/>
      <w:spacing w:before="100" w:after="100"/>
    </w:pPr>
  </w:style>
  <w:style w:type="paragraph" w:customStyle="1" w:styleId="cytat">
    <w:name w:val="cytat"/>
    <w:basedOn w:val="Normalny"/>
    <w:qFormat/>
    <w:pPr>
      <w:pBdr>
        <w:top w:val="single" w:sz="4" w:space="8" w:color="FFFFFF"/>
        <w:left w:val="single" w:sz="4" w:space="8" w:color="FFFFFF"/>
        <w:bottom w:val="single" w:sz="4" w:space="8" w:color="FFFFFF"/>
        <w:right w:val="single" w:sz="4" w:space="8" w:color="FFFFFF"/>
      </w:pBdr>
      <w:shd w:val="clear" w:color="auto" w:fill="F9F9F9"/>
      <w:suppressAutoHyphens w:val="0"/>
      <w:spacing w:before="150" w:after="150"/>
    </w:pPr>
    <w:rPr>
      <w:i/>
      <w:iCs/>
      <w:sz w:val="18"/>
      <w:szCs w:val="18"/>
    </w:rPr>
  </w:style>
  <w:style w:type="paragraph" w:customStyle="1" w:styleId="celp">
    <w:name w:val="cel_p"/>
    <w:basedOn w:val="Normalny"/>
    <w:qFormat/>
    <w:pPr>
      <w:suppressAutoHyphens w:val="0"/>
      <w:spacing w:after="15"/>
      <w:ind w:left="15" w:right="15"/>
      <w:jc w:val="both"/>
      <w:textAlignment w:val="top"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4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0"/>
    <w:qFormat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Tekstpodstawowywcity22">
    <w:name w:val="Tekst podstawowy wcięty 22"/>
    <w:basedOn w:val="Normalny"/>
    <w:qFormat/>
    <w:pPr>
      <w:suppressAutoHyphens w:val="0"/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qFormat/>
    <w:pPr>
      <w:suppressAutoHyphens w:val="0"/>
      <w:spacing w:line="360" w:lineRule="auto"/>
      <w:jc w:val="center"/>
    </w:pPr>
    <w:rPr>
      <w:rFonts w:ascii="Arial" w:hAnsi="Arial" w:cs="Arial"/>
      <w:b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2"/>
    <w:qFormat/>
    <w:rPr>
      <w:b/>
      <w:bCs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Akapitzlist1">
    <w:name w:val="Akapit z listą1"/>
    <w:basedOn w:val="Normalny"/>
    <w:qFormat/>
    <w:pPr>
      <w:suppressAutoHyphens w:val="0"/>
      <w:ind w:left="708"/>
    </w:pPr>
  </w:style>
  <w:style w:type="paragraph" w:customStyle="1" w:styleId="NormalnyWeb1">
    <w:name w:val="Normalny (Web)1"/>
    <w:basedOn w:val="Normalny"/>
    <w:qFormat/>
    <w:pPr>
      <w:suppressAutoHyphens w:val="0"/>
      <w:spacing w:before="100" w:after="100"/>
    </w:p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dymka1">
    <w:name w:val="Tekst dymka1"/>
    <w:basedOn w:val="Normalny"/>
    <w:qFormat/>
    <w:rPr>
      <w:rFonts w:ascii="Tahoma" w:hAnsi="Tahoma" w:cs="Wingdings"/>
      <w:sz w:val="16"/>
      <w:szCs w:val="16"/>
    </w:rPr>
  </w:style>
  <w:style w:type="paragraph" w:customStyle="1" w:styleId="western">
    <w:name w:val="western"/>
    <w:basedOn w:val="Normalny"/>
    <w:qFormat/>
    <w:rsid w:val="00095AA0"/>
    <w:pPr>
      <w:suppressAutoHyphens w:val="0"/>
      <w:spacing w:beforeAutospacing="1" w:after="119"/>
    </w:pPr>
    <w:rPr>
      <w:color w:val="000000"/>
      <w:lang w:eastAsia="pl-PL"/>
    </w:rPr>
  </w:style>
  <w:style w:type="paragraph" w:customStyle="1" w:styleId="Default">
    <w:name w:val="Default"/>
    <w:qFormat/>
    <w:pPr>
      <w:widowControl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Zawodowy Celnicy PL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Zawodowy Celnicy PL</dc:title>
  <dc:creator>xxx</dc:creator>
  <cp:lastModifiedBy>Sławomir Siwy</cp:lastModifiedBy>
  <cp:revision>4</cp:revision>
  <cp:lastPrinted>2018-08-16T10:12:00Z</cp:lastPrinted>
  <dcterms:created xsi:type="dcterms:W3CDTF">2018-10-10T07:38:00Z</dcterms:created>
  <dcterms:modified xsi:type="dcterms:W3CDTF">2018-10-12T11:37:00Z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