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8EC0D" w14:textId="3E2CE1F6" w:rsidR="007A7898" w:rsidRDefault="00440014" w:rsidP="00A33281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42169C">
        <w:t>7</w:t>
      </w:r>
      <w:r w:rsidR="00110C65">
        <w:t xml:space="preserve"> </w:t>
      </w:r>
      <w:r w:rsidR="00821BF3">
        <w:t>grudnia</w:t>
      </w:r>
      <w:r w:rsidR="002E7A04">
        <w:t xml:space="preserve"> </w:t>
      </w:r>
      <w:r w:rsidR="007A7898">
        <w:t>2017 r.</w:t>
      </w:r>
    </w:p>
    <w:p w14:paraId="6AF63EBC" w14:textId="77777777" w:rsidR="00EC7271" w:rsidRDefault="00EC7271" w:rsidP="00EC7271">
      <w:pPr>
        <w:pStyle w:val="OZNRODZAKTUtznustawalubrozporzdzenieiorganwydajcy"/>
      </w:pPr>
      <w:r>
        <w:t>ROZPORZĄDZENIE</w:t>
      </w:r>
    </w:p>
    <w:p w14:paraId="03D19701" w14:textId="506292CE" w:rsidR="00EC7271" w:rsidRPr="00CA4AE9" w:rsidRDefault="00EC7271" w:rsidP="00EC7271">
      <w:pPr>
        <w:pStyle w:val="OZNRODZAKTUtznustawalubrozporzdzenieiorganwydajcy"/>
      </w:pPr>
      <w:r w:rsidRPr="00CA4AE9">
        <w:t>MINISTRA ROZWOJU I FINANSÓW</w:t>
      </w:r>
      <w:r w:rsidRPr="00361184">
        <w:rPr>
          <w:rStyle w:val="IGPindeksgrnyipogrubienie"/>
        </w:rPr>
        <w:footnoteReference w:id="1"/>
      </w:r>
      <w:r w:rsidRPr="00361184">
        <w:rPr>
          <w:rStyle w:val="IGPindeksgrnyipogrubienie"/>
        </w:rPr>
        <w:t>)</w:t>
      </w:r>
      <w:r w:rsidRPr="00CA4AE9">
        <w:t xml:space="preserve"> </w:t>
      </w:r>
    </w:p>
    <w:p w14:paraId="1A9AB9A3" w14:textId="231A14F2" w:rsidR="00EC7271" w:rsidRPr="00CA4AE9" w:rsidRDefault="00EC7271" w:rsidP="00EC7271">
      <w:pPr>
        <w:pStyle w:val="DATAAKTUdatauchwalenialubwydaniaaktu"/>
      </w:pPr>
      <w:r>
        <w:t xml:space="preserve">z dnia                </w:t>
      </w:r>
      <w:r w:rsidR="001339BF">
        <w:t xml:space="preserve">          </w:t>
      </w:r>
      <w:r>
        <w:t>2017</w:t>
      </w:r>
      <w:r w:rsidRPr="00CA4AE9">
        <w:t xml:space="preserve"> r.</w:t>
      </w:r>
    </w:p>
    <w:p w14:paraId="3CD06580" w14:textId="2F839DA7" w:rsidR="00EC7271" w:rsidRPr="00CA4AE9" w:rsidRDefault="007A7898" w:rsidP="00EC7271">
      <w:pPr>
        <w:pStyle w:val="TYTUAKTUprzedmiotregulacjiustawylubrozporzdzenia"/>
      </w:pPr>
      <w:r>
        <w:t xml:space="preserve">w sprawie </w:t>
      </w:r>
      <w:r w:rsidR="00286C96">
        <w:t>oddelegowania funkcjonariusza</w:t>
      </w:r>
      <w:r>
        <w:t xml:space="preserve"> Służby Celno-Skarbowej</w:t>
      </w:r>
      <w:r w:rsidR="00821BF3">
        <w:t xml:space="preserve"> do wykonywania pracy lub wykonywania zadań służbowych </w:t>
      </w:r>
      <w:r w:rsidR="00286C96">
        <w:t>poza Służbą Celno-Skarbową</w:t>
      </w:r>
    </w:p>
    <w:p w14:paraId="21D2BDB0" w14:textId="00177419" w:rsidR="00EC7271" w:rsidRPr="00CA4AE9" w:rsidRDefault="002B5974" w:rsidP="00361184">
      <w:pPr>
        <w:pStyle w:val="NIEARTTEKSTtekstnieartykuowanynppodstprawnarozplubpreambua"/>
      </w:pPr>
      <w:r>
        <w:t>Na podstawie art. 163 ust. 2</w:t>
      </w:r>
      <w:r w:rsidR="00EC7271" w:rsidRPr="00CA4AE9">
        <w:t xml:space="preserve"> ustawy z dnia 16 listopada 2016 r. o Krajowej Administracji Skarbowej </w:t>
      </w:r>
      <w:r w:rsidR="00881430">
        <w:t xml:space="preserve">(Dz. U. poz. 1947, z </w:t>
      </w:r>
      <w:proofErr w:type="spellStart"/>
      <w:r w:rsidR="00881430">
        <w:t>późn</w:t>
      </w:r>
      <w:proofErr w:type="spellEnd"/>
      <w:r w:rsidR="00881430">
        <w:t>. zm.</w:t>
      </w:r>
      <w:r w:rsidR="00881430">
        <w:rPr>
          <w:rStyle w:val="Odwoanieprzypisudolnego"/>
        </w:rPr>
        <w:footnoteReference w:id="2"/>
      </w:r>
      <w:r w:rsidR="00881430">
        <w:rPr>
          <w:rStyle w:val="IGindeksgrny"/>
        </w:rPr>
        <w:t>)</w:t>
      </w:r>
      <w:r w:rsidR="00881430">
        <w:t xml:space="preserve">) </w:t>
      </w:r>
      <w:r w:rsidR="00EC7271" w:rsidRPr="00CA4AE9">
        <w:t>zarządza się, co następuje:</w:t>
      </w:r>
    </w:p>
    <w:p w14:paraId="2CC3C8C7" w14:textId="00D31A4E" w:rsidR="00EC7271" w:rsidRPr="00EC7271" w:rsidRDefault="00EC7271" w:rsidP="00EC7271">
      <w:pPr>
        <w:pStyle w:val="ARTartustawynprozporzdzenia"/>
      </w:pPr>
      <w:r w:rsidRPr="00CA4AE9">
        <w:rPr>
          <w:rStyle w:val="Ppogrubienie"/>
        </w:rPr>
        <w:t>§ 1.</w:t>
      </w:r>
      <w:r w:rsidRPr="00EC7271">
        <w:t> Rozporządzenie określa:</w:t>
      </w:r>
    </w:p>
    <w:p w14:paraId="6DFA4AD7" w14:textId="52140DE4" w:rsidR="00EC7271" w:rsidRPr="00CA4AE9" w:rsidRDefault="00EC7271" w:rsidP="002B5974">
      <w:pPr>
        <w:pStyle w:val="PKTpunkt"/>
      </w:pPr>
      <w:r w:rsidRPr="00CA4AE9">
        <w:t>1)</w:t>
      </w:r>
      <w:r w:rsidRPr="00CA4AE9">
        <w:tab/>
      </w:r>
      <w:r w:rsidR="002B5974" w:rsidRPr="002B5974">
        <w:t xml:space="preserve">podmioty uprawnione do występowania z wnioskiem o oddelegowanie funkcjonariusza Służby Celno-Skarbowej, zwanego dalej </w:t>
      </w:r>
      <w:r w:rsidR="000F152F" w:rsidRPr="000F152F">
        <w:t>„</w:t>
      </w:r>
      <w:r w:rsidR="002B5974" w:rsidRPr="002B5974">
        <w:t>funkcjonariuszem</w:t>
      </w:r>
      <w:r w:rsidR="000F152F" w:rsidRPr="000F152F">
        <w:t>”</w:t>
      </w:r>
      <w:r w:rsidR="002B5974" w:rsidRPr="002B5974">
        <w:t>, do wykonywania pracy</w:t>
      </w:r>
      <w:r w:rsidR="00821BF3">
        <w:t xml:space="preserve"> lub wykonywania zadań służbowych</w:t>
      </w:r>
      <w:r w:rsidR="002B5974" w:rsidRPr="002B5974">
        <w:t xml:space="preserve"> poza Służbą Celno-Skarbową;</w:t>
      </w:r>
    </w:p>
    <w:p w14:paraId="3615FE10" w14:textId="6665BF2A" w:rsidR="00EC7271" w:rsidRPr="00EC7271" w:rsidRDefault="00EC7271" w:rsidP="002B5974">
      <w:pPr>
        <w:pStyle w:val="PKTpunkt"/>
      </w:pPr>
      <w:r w:rsidRPr="00CA4AE9">
        <w:t>2)</w:t>
      </w:r>
      <w:r w:rsidRPr="00CA4AE9">
        <w:tab/>
      </w:r>
      <w:r w:rsidR="002B5974" w:rsidRPr="002B5974">
        <w:t>warunki i tryb oddelegowania do wykonywania pracy</w:t>
      </w:r>
      <w:r w:rsidR="00821BF3">
        <w:t xml:space="preserve"> lub wykonywania zadań służbowych</w:t>
      </w:r>
      <w:r w:rsidR="002B5974" w:rsidRPr="002B5974">
        <w:t xml:space="preserve"> poza Służbą Celno-Skarbową, zwanego dalej </w:t>
      </w:r>
      <w:r w:rsidR="000F152F" w:rsidRPr="000F152F">
        <w:t>„</w:t>
      </w:r>
      <w:r w:rsidR="002B5974" w:rsidRPr="002B5974">
        <w:t>oddelegowaniem</w:t>
      </w:r>
      <w:r w:rsidR="000F152F" w:rsidRPr="000F152F">
        <w:t>”</w:t>
      </w:r>
      <w:r w:rsidR="002B5974" w:rsidRPr="002B5974">
        <w:t>, przyznawania uposażenia oraz innych świadczeń przysługujących funkcjonariuszowi w czasie oddelegowania;</w:t>
      </w:r>
    </w:p>
    <w:p w14:paraId="04C06B48" w14:textId="0B6257B3" w:rsidR="00EC7271" w:rsidRDefault="002B5974" w:rsidP="002B5974">
      <w:pPr>
        <w:pStyle w:val="PKTpunkt"/>
      </w:pPr>
      <w:r>
        <w:t>3)</w:t>
      </w:r>
      <w:r>
        <w:tab/>
      </w:r>
      <w:r w:rsidRPr="002B5974">
        <w:t>tryb postępowania w przypadku zmiany warunków oddel</w:t>
      </w:r>
      <w:r>
        <w:t xml:space="preserve">egowania funkcjonariusza, w tym </w:t>
      </w:r>
      <w:r w:rsidRPr="002B5974">
        <w:t>w zakresie ustalania i wypłaty uposażenia oraz prawa do urlopu;</w:t>
      </w:r>
    </w:p>
    <w:p w14:paraId="620128E3" w14:textId="30288582" w:rsidR="000022E7" w:rsidRPr="000022E7" w:rsidRDefault="000022E7" w:rsidP="002B5974">
      <w:pPr>
        <w:pStyle w:val="PKTpunkt"/>
      </w:pPr>
      <w:r>
        <w:t>4)</w:t>
      </w:r>
      <w:r>
        <w:tab/>
      </w:r>
      <w:r w:rsidR="002B5974" w:rsidRPr="002B5974">
        <w:t>tryb odwołania funkcjonariusza z oddelegowania.</w:t>
      </w:r>
    </w:p>
    <w:p w14:paraId="56728F2F" w14:textId="00C44C0D" w:rsidR="00EC7271" w:rsidRDefault="00EC7271" w:rsidP="00FB1463">
      <w:pPr>
        <w:pStyle w:val="ARTartustawynprozporzdzenia"/>
      </w:pPr>
      <w:r w:rsidRPr="00CA4AE9">
        <w:rPr>
          <w:rStyle w:val="Ppogrubienie"/>
        </w:rPr>
        <w:t>§ 2.</w:t>
      </w:r>
      <w:r w:rsidR="005C5180">
        <w:rPr>
          <w:rStyle w:val="Ppogrubienie"/>
        </w:rPr>
        <w:t> </w:t>
      </w:r>
      <w:r w:rsidR="00FB1463" w:rsidRPr="00FB1463">
        <w:t xml:space="preserve">Podmiotem uprawnionym do występowania z wnioskiem o oddelegowanie, zwanym dalej </w:t>
      </w:r>
      <w:r w:rsidR="003232D5" w:rsidRPr="003232D5">
        <w:t>„</w:t>
      </w:r>
      <w:r w:rsidR="00FB1463" w:rsidRPr="00FB1463">
        <w:t>podmiotem oddelegowania</w:t>
      </w:r>
      <w:r w:rsidR="003232D5" w:rsidRPr="003232D5">
        <w:t>”</w:t>
      </w:r>
      <w:r w:rsidR="00FB1463" w:rsidRPr="00FB1463">
        <w:t>, jest organ administracji publicznej, którego zadania są związane z zadaniami Krajowej Administracji Skarbowej.</w:t>
      </w:r>
    </w:p>
    <w:p w14:paraId="64053F2B" w14:textId="293C7B58" w:rsidR="00EC7271" w:rsidRPr="00FB1463" w:rsidRDefault="00EC7271" w:rsidP="00FB1463">
      <w:pPr>
        <w:pStyle w:val="ARTartustawynprozporzdzenia"/>
        <w:rPr>
          <w:rStyle w:val="TEKSTOZNACZONYWDOKUMENCIERDOWYMJAKOUKRYTY"/>
          <w:color w:val="auto"/>
          <w:u w:val="none"/>
        </w:rPr>
      </w:pPr>
      <w:r w:rsidRPr="00CA4AE9">
        <w:rPr>
          <w:rStyle w:val="Ppogrubienie"/>
        </w:rPr>
        <w:t>§ 3.</w:t>
      </w:r>
      <w:r w:rsidR="00896278">
        <w:t> 1. </w:t>
      </w:r>
      <w:r w:rsidR="00FB1463" w:rsidRPr="00FB1463">
        <w:t>Z wnioskiem o oddelegowanie podmiot oddelegowania występuje do kierownika jednostki organizacyjnej, w której funkcjonariusz pełni służbę</w:t>
      </w:r>
      <w:r w:rsidR="0093149A">
        <w:t>.</w:t>
      </w:r>
    </w:p>
    <w:p w14:paraId="30878627" w14:textId="77777777" w:rsidR="00FB1463" w:rsidRDefault="00361184" w:rsidP="00FB1463">
      <w:pPr>
        <w:pStyle w:val="USTustnpkodeksu"/>
      </w:pPr>
      <w:r>
        <w:t>2</w:t>
      </w:r>
      <w:r w:rsidR="00EC7271" w:rsidRPr="00C34434">
        <w:t>. </w:t>
      </w:r>
      <w:r w:rsidR="00FB1463" w:rsidRPr="00FB1463">
        <w:t>Wniosek o oddelegowanie powinien określać w szczególności:</w:t>
      </w:r>
    </w:p>
    <w:p w14:paraId="76060A13" w14:textId="3CD6F638" w:rsidR="00FB1463" w:rsidRPr="00FB1463" w:rsidRDefault="00FB1463" w:rsidP="00FB1463">
      <w:pPr>
        <w:pStyle w:val="PKTpunkt"/>
      </w:pPr>
      <w:r w:rsidRPr="00FB1463">
        <w:t>1)</w:t>
      </w:r>
      <w:r>
        <w:tab/>
      </w:r>
      <w:r w:rsidRPr="00FB1463">
        <w:t>nazwę podmiotu oddelegowania;</w:t>
      </w:r>
    </w:p>
    <w:p w14:paraId="60BD819F" w14:textId="7A9B95DC" w:rsidR="00FB1463" w:rsidRPr="00FB1463" w:rsidRDefault="00FB1463" w:rsidP="00FB1463">
      <w:pPr>
        <w:pStyle w:val="PKTpunkt"/>
      </w:pPr>
      <w:r w:rsidRPr="00FB1463">
        <w:t>2)</w:t>
      </w:r>
      <w:r>
        <w:tab/>
      </w:r>
      <w:r w:rsidRPr="00FB1463">
        <w:t>proponowane funkcjonariuszowi stanowisko służbowe oraz wysokość uposażenia;</w:t>
      </w:r>
    </w:p>
    <w:p w14:paraId="6122A13A" w14:textId="4733D4FC" w:rsidR="00FB1463" w:rsidRPr="00FB1463" w:rsidRDefault="00FB1463" w:rsidP="00FB1463">
      <w:pPr>
        <w:pStyle w:val="PKTpunkt"/>
      </w:pPr>
      <w:r w:rsidRPr="00FB1463">
        <w:lastRenderedPageBreak/>
        <w:t>3)</w:t>
      </w:r>
      <w:r>
        <w:tab/>
      </w:r>
      <w:r w:rsidRPr="00FB1463">
        <w:t>kwalifikacje wymagane do zajmowania proponowanego stanowiska służbowego;</w:t>
      </w:r>
    </w:p>
    <w:p w14:paraId="08902090" w14:textId="0A0DD9AE" w:rsidR="00FB1463" w:rsidRPr="00FB1463" w:rsidRDefault="00FB1463" w:rsidP="00FB1463">
      <w:pPr>
        <w:pStyle w:val="PKTpunkt"/>
      </w:pPr>
      <w:r w:rsidRPr="00FB1463">
        <w:t>4)</w:t>
      </w:r>
      <w:r>
        <w:tab/>
      </w:r>
      <w:r w:rsidRPr="00FB1463">
        <w:t>zakres wykonywanych zadań i obowiązków na proponowanym stanowisku służbowym;</w:t>
      </w:r>
    </w:p>
    <w:p w14:paraId="68639834" w14:textId="77777777" w:rsidR="00821BF3" w:rsidRDefault="00FB1463" w:rsidP="00FB1463">
      <w:pPr>
        <w:pStyle w:val="PKTpunkt"/>
      </w:pPr>
      <w:r w:rsidRPr="00FB1463">
        <w:t>5)</w:t>
      </w:r>
      <w:r>
        <w:tab/>
      </w:r>
      <w:r w:rsidRPr="00FB1463">
        <w:t>proponowany okres oddelegowania</w:t>
      </w:r>
      <w:r w:rsidR="00821BF3">
        <w:t>;</w:t>
      </w:r>
    </w:p>
    <w:p w14:paraId="3AFD6756" w14:textId="4024C7AF" w:rsidR="00EC7271" w:rsidRDefault="00821BF3" w:rsidP="00FB1463">
      <w:pPr>
        <w:pStyle w:val="PKTpunkt"/>
      </w:pPr>
      <w:r>
        <w:t>6)</w:t>
      </w:r>
      <w:r>
        <w:tab/>
        <w:t>uzasadnienie</w:t>
      </w:r>
      <w:r w:rsidR="00FB1463" w:rsidRPr="00FB1463">
        <w:t>.</w:t>
      </w:r>
    </w:p>
    <w:p w14:paraId="2BB85B40" w14:textId="49DA322C" w:rsidR="00635AE5" w:rsidRDefault="00635AE5" w:rsidP="00FB1463">
      <w:pPr>
        <w:pStyle w:val="USTustnpkodeksu"/>
      </w:pPr>
      <w:r>
        <w:t>3. </w:t>
      </w:r>
      <w:r w:rsidR="00FB1463" w:rsidRPr="00FB1463">
        <w:t>Wniosek o oddelegowanie może zawierać imię i nazwisko funkcjonariusza proponowanego do oddelegowania.</w:t>
      </w:r>
    </w:p>
    <w:p w14:paraId="0A39C315" w14:textId="08C29526" w:rsidR="00EC7271" w:rsidRDefault="00EC7271" w:rsidP="00CA5065">
      <w:pPr>
        <w:pStyle w:val="ARTartustawynprozporzdzenia"/>
      </w:pPr>
      <w:r w:rsidRPr="00CA4AE9">
        <w:rPr>
          <w:rStyle w:val="Ppogrubienie"/>
        </w:rPr>
        <w:t>§ 4.</w:t>
      </w:r>
      <w:r w:rsidRPr="00EC7271">
        <w:t> </w:t>
      </w:r>
      <w:r w:rsidR="00CA5065" w:rsidRPr="00CA5065">
        <w:t>Kierownik jednostki organizacyjnej może odmówić uwzględnienia wniosku o oddelegowanie, jeżeli jest to uzasadnione potrzebami</w:t>
      </w:r>
      <w:r w:rsidR="00D640B2">
        <w:t xml:space="preserve"> Krajowej Administracji Skarbowej.</w:t>
      </w:r>
    </w:p>
    <w:p w14:paraId="3E255162" w14:textId="77777777" w:rsidR="00CA5065" w:rsidRPr="00CA5065" w:rsidRDefault="00EC7271" w:rsidP="00CA5065">
      <w:pPr>
        <w:pStyle w:val="ARTartustawynprozporzdzenia"/>
      </w:pPr>
      <w:r w:rsidRPr="00CA4AE9">
        <w:rPr>
          <w:rStyle w:val="Ppogrubienie"/>
        </w:rPr>
        <w:t>§ 5.</w:t>
      </w:r>
      <w:r w:rsidR="00896278">
        <w:t> 1. </w:t>
      </w:r>
      <w:r w:rsidR="00CA5065" w:rsidRPr="00CA5065">
        <w:t>Funkcjonariusz wyznaczony do oddelegowania zostaje zapoznany przez kierownika jednostki organizacyjnej z treścią wniosku o oddelegowanie i wyraża zgodę bądź odmawia wyrażenia zgody na oddelegowanie przez złożenie pisemnego oświadczenia.</w:t>
      </w:r>
    </w:p>
    <w:p w14:paraId="38AFF64B" w14:textId="77777777" w:rsidR="00CA5065" w:rsidRPr="00CA5065" w:rsidRDefault="00CA5065" w:rsidP="00CA5065">
      <w:pPr>
        <w:pStyle w:val="USTustnpkodeksu"/>
      </w:pPr>
      <w:r w:rsidRPr="00CA5065">
        <w:t>2. Funkcjonariusz jest obowiązany złożyć oświadczenie, o którym mowa w ust. 1, w terminie 14 dni od dnia zapoznania się z treścią wniosku o oddelegowanie. Niezłożenie oświadczenia w wyznaczonym terminie uznaje się za odmowę wyrażenia zgody na oddelegowanie.</w:t>
      </w:r>
    </w:p>
    <w:p w14:paraId="70B4D3AB" w14:textId="61C85017" w:rsidR="00CA5065" w:rsidRPr="00CA5065" w:rsidRDefault="00EC7271" w:rsidP="00CA5065">
      <w:pPr>
        <w:pStyle w:val="ARTartustawynprozporzdzenia"/>
      </w:pPr>
      <w:r w:rsidRPr="00CA4AE9">
        <w:rPr>
          <w:rStyle w:val="Ppogrubienie"/>
        </w:rPr>
        <w:t>§ </w:t>
      </w:r>
      <w:r w:rsidR="003359B7">
        <w:rPr>
          <w:rStyle w:val="Ppogrubienie"/>
        </w:rPr>
        <w:t>6</w:t>
      </w:r>
      <w:r w:rsidRPr="00CA4AE9">
        <w:rPr>
          <w:rStyle w:val="Ppogrubienie"/>
        </w:rPr>
        <w:t>.</w:t>
      </w:r>
      <w:r w:rsidRPr="00CA4AE9">
        <w:t> </w:t>
      </w:r>
      <w:r w:rsidR="00CA5065" w:rsidRPr="00CA5065">
        <w:t xml:space="preserve">W przypadku uwzględnienia wniosku o oddelegowanie i wyrażenia przez funkcjonariusza wyznaczonego do oddelegowania zgody na oddelegowanie kierownik jednostki organizacyjnej zawiera z podmiotem oddelegowania porozumienie o oddelegowaniu, zwane dalej </w:t>
      </w:r>
      <w:r w:rsidR="00FD2271" w:rsidRPr="00FD2271">
        <w:t>„</w:t>
      </w:r>
      <w:r w:rsidR="00CA5065" w:rsidRPr="00CA5065">
        <w:t>porozumieniem</w:t>
      </w:r>
      <w:r w:rsidR="00FD2271" w:rsidRPr="00FD2271">
        <w:t>”</w:t>
      </w:r>
      <w:r w:rsidR="00CA5065" w:rsidRPr="00CA5065">
        <w:t>.</w:t>
      </w:r>
    </w:p>
    <w:p w14:paraId="642931AB" w14:textId="77777777" w:rsidR="00CA5065" w:rsidRPr="00CA5065" w:rsidRDefault="00CA5065" w:rsidP="00CA5065">
      <w:pPr>
        <w:pStyle w:val="USTustnpkodeksu"/>
      </w:pPr>
      <w:r w:rsidRPr="00CA5065">
        <w:t>2. Porozumienie określa w szczególności:</w:t>
      </w:r>
    </w:p>
    <w:p w14:paraId="1B635234" w14:textId="4DB372F1" w:rsidR="00CA5065" w:rsidRPr="00CA5065" w:rsidRDefault="00CA5065" w:rsidP="00CA5065">
      <w:pPr>
        <w:pStyle w:val="PKTpunkt"/>
      </w:pPr>
      <w:r w:rsidRPr="00CA5065">
        <w:t>1)</w:t>
      </w:r>
      <w:r>
        <w:tab/>
      </w:r>
      <w:r w:rsidRPr="00CA5065">
        <w:t>datę porozumienia;</w:t>
      </w:r>
    </w:p>
    <w:p w14:paraId="4C5549A4" w14:textId="748F2763" w:rsidR="00CA5065" w:rsidRPr="00CA5065" w:rsidRDefault="00CA5065" w:rsidP="00CA5065">
      <w:pPr>
        <w:pStyle w:val="PKTpunkt"/>
      </w:pPr>
      <w:r w:rsidRPr="00CA5065">
        <w:t>2)</w:t>
      </w:r>
      <w:r>
        <w:tab/>
      </w:r>
      <w:r w:rsidRPr="00CA5065">
        <w:t>imię i nazwisko funkcjonariusza wyznaczonego do oddelegowania;</w:t>
      </w:r>
    </w:p>
    <w:p w14:paraId="7EF6ED9E" w14:textId="11806490" w:rsidR="00CA5065" w:rsidRPr="00CA5065" w:rsidRDefault="00CA5065" w:rsidP="00CA5065">
      <w:pPr>
        <w:pStyle w:val="PKTpunkt"/>
      </w:pPr>
      <w:r w:rsidRPr="00CA5065">
        <w:t>3)</w:t>
      </w:r>
      <w:r>
        <w:tab/>
      </w:r>
      <w:r w:rsidRPr="00CA5065">
        <w:t>nazwę podmiotu oddelegowania;</w:t>
      </w:r>
    </w:p>
    <w:p w14:paraId="6206CCD1" w14:textId="41369AF3" w:rsidR="00CA5065" w:rsidRPr="00CA5065" w:rsidRDefault="00CA5065" w:rsidP="00CA5065">
      <w:pPr>
        <w:pStyle w:val="PKTpunkt"/>
      </w:pPr>
      <w:r w:rsidRPr="00CA5065">
        <w:t>4)</w:t>
      </w:r>
      <w:r>
        <w:tab/>
      </w:r>
      <w:r w:rsidRPr="00CA5065">
        <w:t>miejsce oddelegowania;</w:t>
      </w:r>
    </w:p>
    <w:p w14:paraId="39EC68E2" w14:textId="5727D115" w:rsidR="00CA5065" w:rsidRPr="00CA5065" w:rsidRDefault="00CA5065" w:rsidP="00CA5065">
      <w:pPr>
        <w:pStyle w:val="PKTpunkt"/>
      </w:pPr>
      <w:r w:rsidRPr="00CA5065">
        <w:t>5)</w:t>
      </w:r>
      <w:r>
        <w:tab/>
      </w:r>
      <w:r w:rsidRPr="00CA5065">
        <w:t>okres oddelegowania;</w:t>
      </w:r>
    </w:p>
    <w:p w14:paraId="3D8082B7" w14:textId="62683FEC" w:rsidR="00CA5065" w:rsidRPr="00CA5065" w:rsidRDefault="00CA5065" w:rsidP="00CA5065">
      <w:pPr>
        <w:pStyle w:val="PKTpunkt"/>
      </w:pPr>
      <w:r w:rsidRPr="00CA5065">
        <w:t>6)</w:t>
      </w:r>
      <w:r>
        <w:tab/>
      </w:r>
      <w:r w:rsidRPr="00CA5065">
        <w:t>stanowisko służbowe, które będzie zajmował funkcjonariusz wyznaczony do oddelegowania;</w:t>
      </w:r>
    </w:p>
    <w:p w14:paraId="06236D71" w14:textId="682DEB22" w:rsidR="00CA5065" w:rsidRPr="00CA5065" w:rsidRDefault="00CA5065" w:rsidP="00CA5065">
      <w:pPr>
        <w:pStyle w:val="PKTpunkt"/>
      </w:pPr>
      <w:r w:rsidRPr="00CA5065">
        <w:t>7)</w:t>
      </w:r>
      <w:r>
        <w:tab/>
      </w:r>
      <w:r w:rsidRPr="00CA5065">
        <w:t>zakres zadań i obowiązków funkcjonariusza wyznaczonego do oddelegowania;</w:t>
      </w:r>
    </w:p>
    <w:p w14:paraId="182A3C0E" w14:textId="2BD16B13" w:rsidR="00CA5065" w:rsidRPr="00CA5065" w:rsidRDefault="00CA5065" w:rsidP="00CA5065">
      <w:pPr>
        <w:pStyle w:val="PKTpunkt"/>
      </w:pPr>
      <w:r w:rsidRPr="00CA5065">
        <w:t>8)</w:t>
      </w:r>
      <w:r>
        <w:tab/>
      </w:r>
      <w:r w:rsidRPr="00CA5065">
        <w:t>zobowiązanie kierownika podmiotu oddelegowania do wypłacania funkcjonariuszowi wyznaczonemu do oddelegowania, w okresie oddelegowania, uposażenia w wysokości określonej we wniosku oraz innych świadczeń pieniężn</w:t>
      </w:r>
      <w:r>
        <w:t>ych, o których mowa w § 10 ust. </w:t>
      </w:r>
      <w:r w:rsidRPr="00CA5065">
        <w:t>1.</w:t>
      </w:r>
    </w:p>
    <w:p w14:paraId="518A4964" w14:textId="5A7F1B30" w:rsidR="00FB2956" w:rsidRDefault="00CA5065" w:rsidP="00CA5065">
      <w:pPr>
        <w:pStyle w:val="USTustnpkodeksu"/>
      </w:pPr>
      <w:r w:rsidRPr="00CA5065">
        <w:lastRenderedPageBreak/>
        <w:t>3. Funkcjonariusza wyznaczonego do oddelegowania zapoznaje się z treścią porozumienia w terminie 7 dni od dnia podpisania porozumienia.</w:t>
      </w:r>
    </w:p>
    <w:p w14:paraId="1A4C892C" w14:textId="39FE9665" w:rsidR="00CA5065" w:rsidRPr="00CA5065" w:rsidRDefault="00EC7271" w:rsidP="00CA5065">
      <w:pPr>
        <w:pStyle w:val="ARTartustawynprozporzdzenia"/>
      </w:pPr>
      <w:r w:rsidRPr="00CA4AE9">
        <w:rPr>
          <w:rStyle w:val="Ppogrubienie"/>
        </w:rPr>
        <w:t>§ </w:t>
      </w:r>
      <w:r w:rsidR="003359B7">
        <w:rPr>
          <w:rStyle w:val="Ppogrubienie"/>
        </w:rPr>
        <w:t>7</w:t>
      </w:r>
      <w:r w:rsidRPr="00CA4AE9">
        <w:rPr>
          <w:rStyle w:val="Ppogrubienie"/>
        </w:rPr>
        <w:t>.</w:t>
      </w:r>
      <w:r w:rsidR="00647793">
        <w:t> </w:t>
      </w:r>
      <w:r w:rsidR="00CA5065" w:rsidRPr="00CA5065">
        <w:t xml:space="preserve">1. Po zapoznaniu funkcjonariusza wyznaczonego do oddelegowania z treścią porozumienia kierownik jednostki organizacyjnej oddelegowuje funkcjonariusza do wykonywania pracy </w:t>
      </w:r>
      <w:r w:rsidR="00815EE0">
        <w:t xml:space="preserve">lub wykonywania zadań służbowych </w:t>
      </w:r>
      <w:r w:rsidR="00CA5065" w:rsidRPr="00CA5065">
        <w:t>poza Służbą Celno-Skarbową.</w:t>
      </w:r>
    </w:p>
    <w:p w14:paraId="053729F1" w14:textId="77777777" w:rsidR="00CA5065" w:rsidRPr="00CA5065" w:rsidRDefault="00CA5065" w:rsidP="00CA5065">
      <w:pPr>
        <w:pStyle w:val="USTustnpkodeksu"/>
      </w:pPr>
      <w:r w:rsidRPr="00CA5065">
        <w:t>2. Oddelegowanie, o którym mowa w ust. 1, następuje w formie pisemnej i zawiera w szczególności:</w:t>
      </w:r>
    </w:p>
    <w:p w14:paraId="3050A492" w14:textId="5DF180CE" w:rsidR="00CA5065" w:rsidRPr="00CA5065" w:rsidRDefault="00CA5065" w:rsidP="00CA5065">
      <w:pPr>
        <w:pStyle w:val="PKTpunkt"/>
      </w:pPr>
      <w:r w:rsidRPr="00CA5065">
        <w:t>1)</w:t>
      </w:r>
      <w:r>
        <w:tab/>
      </w:r>
      <w:r w:rsidRPr="00CA5065">
        <w:t>odwołanie funkcjonariusza z dotychczas zajmowanego stanowiska służbowego;</w:t>
      </w:r>
    </w:p>
    <w:p w14:paraId="20C63A5A" w14:textId="1AB149F7" w:rsidR="00CA5065" w:rsidRPr="00CA5065" w:rsidRDefault="00CA5065" w:rsidP="00CA5065">
      <w:pPr>
        <w:pStyle w:val="PKTpunkt"/>
      </w:pPr>
      <w:r w:rsidRPr="00CA5065">
        <w:t>2)</w:t>
      </w:r>
      <w:r>
        <w:tab/>
      </w:r>
      <w:r w:rsidRPr="00CA5065">
        <w:t>nazwę podmiotu oddelegowania;</w:t>
      </w:r>
    </w:p>
    <w:p w14:paraId="6FB942D8" w14:textId="077ED20A" w:rsidR="00CA5065" w:rsidRPr="00CA5065" w:rsidRDefault="00CA5065" w:rsidP="00CA5065">
      <w:pPr>
        <w:pStyle w:val="PKTpunkt"/>
      </w:pPr>
      <w:r w:rsidRPr="00CA5065">
        <w:t>3)</w:t>
      </w:r>
      <w:r>
        <w:tab/>
      </w:r>
      <w:r w:rsidRPr="00CA5065">
        <w:t>miejsce oddelegowania;</w:t>
      </w:r>
    </w:p>
    <w:p w14:paraId="3146427E" w14:textId="17F04B9B" w:rsidR="00CA5065" w:rsidRPr="00CA5065" w:rsidRDefault="00CA5065" w:rsidP="00CA5065">
      <w:pPr>
        <w:pStyle w:val="PKTpunkt"/>
      </w:pPr>
      <w:r w:rsidRPr="00CA5065">
        <w:t>4)</w:t>
      </w:r>
      <w:r>
        <w:tab/>
      </w:r>
      <w:r w:rsidRPr="00CA5065">
        <w:t>okres oddelegowania;</w:t>
      </w:r>
    </w:p>
    <w:p w14:paraId="6F71B682" w14:textId="77C63CC6" w:rsidR="00CA5065" w:rsidRPr="00CA5065" w:rsidRDefault="00CA5065" w:rsidP="00CA5065">
      <w:pPr>
        <w:pStyle w:val="PKTpunkt"/>
      </w:pPr>
      <w:r w:rsidRPr="00CA5065">
        <w:t>5)</w:t>
      </w:r>
      <w:r>
        <w:tab/>
      </w:r>
      <w:r w:rsidRPr="00CA5065">
        <w:t>stanowisko, na które funkcjonariusz zostaje oddelegowany;</w:t>
      </w:r>
    </w:p>
    <w:p w14:paraId="78739827" w14:textId="74725B87" w:rsidR="00CA5065" w:rsidRPr="00CA5065" w:rsidRDefault="00CA5065" w:rsidP="00CA5065">
      <w:pPr>
        <w:pStyle w:val="PKTpunkt"/>
      </w:pPr>
      <w:r w:rsidRPr="00CA5065">
        <w:t>6)</w:t>
      </w:r>
      <w:r>
        <w:tab/>
      </w:r>
      <w:r w:rsidRPr="00CA5065">
        <w:t>zakres zadań i obowiązków oddelegowanego funkcjonariusza;</w:t>
      </w:r>
    </w:p>
    <w:p w14:paraId="1624CAF4" w14:textId="32C283BB" w:rsidR="00EC7271" w:rsidRPr="00CA4AE9" w:rsidRDefault="00CA5065" w:rsidP="00CA5065">
      <w:pPr>
        <w:pStyle w:val="PKTpunkt"/>
      </w:pPr>
      <w:r w:rsidRPr="00CA5065">
        <w:t>7)</w:t>
      </w:r>
      <w:r>
        <w:tab/>
      </w:r>
      <w:r w:rsidRPr="00CA5065">
        <w:t>wysokość uposażenia.</w:t>
      </w:r>
    </w:p>
    <w:p w14:paraId="41B5BA45" w14:textId="77777777" w:rsidR="00CA5065" w:rsidRPr="00CA5065" w:rsidRDefault="00EC7271" w:rsidP="00CA5065">
      <w:pPr>
        <w:pStyle w:val="ARTartustawynprozporzdzenia"/>
      </w:pPr>
      <w:r w:rsidRPr="00CA4AE9">
        <w:rPr>
          <w:rStyle w:val="Ppogrubienie"/>
        </w:rPr>
        <w:t>§ </w:t>
      </w:r>
      <w:r w:rsidR="003359B7">
        <w:rPr>
          <w:rStyle w:val="Ppogrubienie"/>
        </w:rPr>
        <w:t>8</w:t>
      </w:r>
      <w:r w:rsidRPr="00CA4AE9">
        <w:rPr>
          <w:rStyle w:val="Ppogrubienie"/>
        </w:rPr>
        <w:t>.</w:t>
      </w:r>
      <w:r w:rsidR="00896278">
        <w:t> 1. </w:t>
      </w:r>
      <w:r w:rsidR="00CA5065" w:rsidRPr="00CA5065">
        <w:t>Podmiot oddelegowania wyznacza oddelegowanemu funkcjonariuszowi stanowisko określone w porozumieniu.</w:t>
      </w:r>
    </w:p>
    <w:p w14:paraId="73B7B052" w14:textId="77777777" w:rsidR="00CA5065" w:rsidRPr="00CA5065" w:rsidRDefault="00CA5065" w:rsidP="00CA5065">
      <w:pPr>
        <w:pStyle w:val="USTustnpkodeksu"/>
      </w:pPr>
      <w:r w:rsidRPr="00CA5065">
        <w:t>2. Oddelegowany funkcjonariusz wykonuje obowiązki i korzysta z uprawnień, jakie przysługują pracownikowi podmiotu oddelegowania zatrudnionemu na równorzędnym stanowisku.</w:t>
      </w:r>
    </w:p>
    <w:p w14:paraId="18ADB712" w14:textId="7AE34824" w:rsidR="0096386B" w:rsidRPr="00CA4AE9" w:rsidRDefault="00CA5065" w:rsidP="00CA5065">
      <w:pPr>
        <w:pStyle w:val="USTustnpkodeksu"/>
      </w:pPr>
      <w:r w:rsidRPr="00CA5065">
        <w:t>3. Do oddelegowanego funkcjonariusza stosuje się przepisy, które mają zastosowanie do pracowników podmiotu oddelegowania zatrudnionych na równorzędnych stanowiskach, w szczególności dotyczące obowiązków pracodawcy i pracownika, regulaminów pracy, wyróżnień, odpowiedzialności materialnej pracowników, czasu pracy, bezpieczeństwa i higieny pracy, a także przyznawania nagród, z wyłączeniem pozostałych przepisów w sprawie wynagrodzeń oraz innych świadczeń i należności pieniężnych wynikających ze stosunku pracy.</w:t>
      </w:r>
    </w:p>
    <w:p w14:paraId="00E4E52C" w14:textId="2D924A78" w:rsidR="00EC7271" w:rsidRPr="00CA4AE9" w:rsidRDefault="00EC7271" w:rsidP="00CA5065">
      <w:pPr>
        <w:pStyle w:val="ARTartustawynprozporzdzenia"/>
      </w:pPr>
      <w:r w:rsidRPr="00CA4AE9">
        <w:rPr>
          <w:rStyle w:val="Ppogrubienie"/>
        </w:rPr>
        <w:t>§ </w:t>
      </w:r>
      <w:r w:rsidR="003359B7">
        <w:rPr>
          <w:rStyle w:val="Ppogrubienie"/>
        </w:rPr>
        <w:t>9</w:t>
      </w:r>
      <w:r w:rsidRPr="00CA4AE9">
        <w:rPr>
          <w:rStyle w:val="Ppogrubienie"/>
        </w:rPr>
        <w:t>.</w:t>
      </w:r>
      <w:r w:rsidRPr="00CA4AE9">
        <w:t> </w:t>
      </w:r>
      <w:r w:rsidR="00CA5065" w:rsidRPr="00CA5065">
        <w:t>Oddelegowanemu funkcjonariuszowi przysługują uprawnienia i świadczenia, w tym uposażenie i inne świadczenia pieniężne w wysokości i na zasadach określonych w ustawie z dnia 16 listopada 2016 r. o Krajowej Administracji Skarbowej.</w:t>
      </w:r>
    </w:p>
    <w:p w14:paraId="346CE023" w14:textId="77777777" w:rsidR="00CA5065" w:rsidRPr="00CA5065" w:rsidRDefault="00EC7271" w:rsidP="00CA5065">
      <w:pPr>
        <w:pStyle w:val="ARTartustawynprozporzdzenia"/>
      </w:pPr>
      <w:r w:rsidRPr="00CA4AE9">
        <w:rPr>
          <w:rStyle w:val="Ppogrubienie"/>
        </w:rPr>
        <w:t>§ 1</w:t>
      </w:r>
      <w:r w:rsidR="003359B7">
        <w:rPr>
          <w:rStyle w:val="Ppogrubienie"/>
        </w:rPr>
        <w:t>0</w:t>
      </w:r>
      <w:r w:rsidRPr="00CA4AE9">
        <w:rPr>
          <w:rStyle w:val="Ppogrubienie"/>
        </w:rPr>
        <w:t>.</w:t>
      </w:r>
      <w:r w:rsidR="00896278">
        <w:t> 1. </w:t>
      </w:r>
      <w:r w:rsidR="00A21C2F">
        <w:t xml:space="preserve"> </w:t>
      </w:r>
      <w:r w:rsidR="00CA5065" w:rsidRPr="00CA5065">
        <w:t>Podmiot oddelegowania wypłaca oddelegowanemu funkcjonariuszowi:</w:t>
      </w:r>
    </w:p>
    <w:p w14:paraId="4FDF7D0D" w14:textId="6534BC3C" w:rsidR="00CA5065" w:rsidRPr="00CA5065" w:rsidRDefault="00CA5065" w:rsidP="00CA5065">
      <w:pPr>
        <w:pStyle w:val="PKTpunkt"/>
      </w:pPr>
      <w:r w:rsidRPr="00CA5065">
        <w:t>1)</w:t>
      </w:r>
      <w:r>
        <w:tab/>
      </w:r>
      <w:r w:rsidRPr="00CA5065">
        <w:t>uposażenie w terminach płatności przewidzianych dla funkcjonariuszy;</w:t>
      </w:r>
    </w:p>
    <w:p w14:paraId="4BCD297F" w14:textId="29E9E62B" w:rsidR="00CA5065" w:rsidRPr="00CA5065" w:rsidRDefault="00CA5065" w:rsidP="00CA5065">
      <w:pPr>
        <w:pStyle w:val="PKTpunkt"/>
      </w:pPr>
      <w:r w:rsidRPr="00CA5065">
        <w:t>2)</w:t>
      </w:r>
      <w:r>
        <w:tab/>
      </w:r>
      <w:r w:rsidRPr="00CA5065">
        <w:t>dodatkowe wynagrodzenie roczne lub nagrodę roczną, z zastrzeżeniem ust. 3;</w:t>
      </w:r>
    </w:p>
    <w:p w14:paraId="18BDDBCF" w14:textId="15031A04" w:rsidR="00CA5065" w:rsidRPr="00CA5065" w:rsidRDefault="00CA5065" w:rsidP="00CA5065">
      <w:pPr>
        <w:pStyle w:val="PKTpunkt"/>
      </w:pPr>
      <w:r w:rsidRPr="00CA5065">
        <w:lastRenderedPageBreak/>
        <w:t>3)</w:t>
      </w:r>
      <w:r>
        <w:tab/>
      </w:r>
      <w:r w:rsidRPr="00CA5065">
        <w:t>nagrody uznaniowe, jeżeli podmiot oddelegowania wypłaca takie nagrody;</w:t>
      </w:r>
    </w:p>
    <w:p w14:paraId="46A6528A" w14:textId="11BD3682" w:rsidR="00CA5065" w:rsidRPr="00CA5065" w:rsidRDefault="00CA5065" w:rsidP="00CA5065">
      <w:pPr>
        <w:pStyle w:val="PKTpunkt"/>
      </w:pPr>
      <w:r w:rsidRPr="00CA5065">
        <w:t>4)</w:t>
      </w:r>
      <w:r>
        <w:tab/>
      </w:r>
      <w:r w:rsidRPr="00CA5065">
        <w:t>należności z tytułu podróży służbowych.</w:t>
      </w:r>
    </w:p>
    <w:p w14:paraId="75B956C4" w14:textId="214E290E" w:rsidR="00CA5065" w:rsidRPr="00CA5065" w:rsidRDefault="00CA5065" w:rsidP="00CA5065">
      <w:pPr>
        <w:pStyle w:val="USTustnpkodeksu"/>
      </w:pPr>
      <w:r w:rsidRPr="00CA5065">
        <w:t>2. Świadczenia i należności pieniężne niewymienione w ust. 1 przyznaje i wypłaca funkcjonariuszowi kierownik jednostki organizacyjnej, w którym oddelegowany funkcjonariusz pełnił służbę przed oddelegowaniem.</w:t>
      </w:r>
    </w:p>
    <w:p w14:paraId="68388826" w14:textId="79AC7E30" w:rsidR="00EC7271" w:rsidRPr="00CA4AE9" w:rsidRDefault="00CA5065" w:rsidP="00CA5065">
      <w:pPr>
        <w:pStyle w:val="USTustnpkodeksu"/>
      </w:pPr>
      <w:r w:rsidRPr="00CA5065">
        <w:t>3. W przypadku gdy oddelegowanemu funkcjonariuszowi podmiot oddelegowania nie wypłacił dodatkowego wynagrodzenia rocznego lub nagrody rocznej albo wypłacił w wysokości niższej od należnej, kierownik jednostki organizacyjnej, w którym oddelegowany funkcjonariusz pełnił służbę przed oddelegowaniem, wypłaca funkcjonariuszowi odpowiednie wyrównanie.</w:t>
      </w:r>
    </w:p>
    <w:p w14:paraId="255D3BB1" w14:textId="77777777" w:rsidR="00DB466F" w:rsidRPr="00DB466F" w:rsidRDefault="00EC7271" w:rsidP="00DB466F">
      <w:pPr>
        <w:pStyle w:val="ARTartustawynprozporzdzenia"/>
      </w:pPr>
      <w:r w:rsidRPr="00CA4AE9">
        <w:rPr>
          <w:rStyle w:val="Ppogrubienie"/>
        </w:rPr>
        <w:t>§ 1</w:t>
      </w:r>
      <w:r w:rsidR="003359B7">
        <w:rPr>
          <w:rStyle w:val="Ppogrubienie"/>
        </w:rPr>
        <w:t>1</w:t>
      </w:r>
      <w:r w:rsidRPr="00CA4AE9">
        <w:rPr>
          <w:rStyle w:val="Ppogrubienie"/>
        </w:rPr>
        <w:t>.</w:t>
      </w:r>
      <w:r w:rsidRPr="00CA4AE9">
        <w:t> </w:t>
      </w:r>
      <w:r w:rsidR="00C44B18">
        <w:t>1. </w:t>
      </w:r>
      <w:r w:rsidR="00DB466F" w:rsidRPr="00DB466F">
        <w:t>W czasie oddelegowania funkcjonariuszowi przysługuje prawo do urlopu na zasadach i w wymiarze określonych w ustawie z dnia 16 listopada 2016 r. o Krajowej Administracji Skarbowej.</w:t>
      </w:r>
    </w:p>
    <w:p w14:paraId="04C7CB66" w14:textId="35B5E303" w:rsidR="00DB466F" w:rsidRPr="00DB466F" w:rsidRDefault="00DB466F" w:rsidP="00DB466F">
      <w:pPr>
        <w:pStyle w:val="USTustnpkodeksu"/>
      </w:pPr>
      <w:r>
        <w:t>2. </w:t>
      </w:r>
      <w:r w:rsidRPr="00DB466F">
        <w:t>Urlopu, o którym mowa w ust. 1, udziela oddelegowanemu funkcjonariuszowi właściwy kierownik podmiotu oddelegowania. Kierownik ten informuje kierownika jednostki organizacyjnej o wymiarze urlopu udzielonego funkcjonariuszowi w okresie oddelegowania.</w:t>
      </w:r>
    </w:p>
    <w:p w14:paraId="4A3BEC8B" w14:textId="5C0061FF" w:rsidR="00642862" w:rsidRDefault="00EC7271" w:rsidP="00DB466F">
      <w:pPr>
        <w:pStyle w:val="ARTartustawynprozporzdzenia"/>
      </w:pPr>
      <w:r w:rsidRPr="00CA4AE9">
        <w:rPr>
          <w:rStyle w:val="Ppogrubienie"/>
        </w:rPr>
        <w:t>§ 1</w:t>
      </w:r>
      <w:r w:rsidR="003359B7">
        <w:rPr>
          <w:rStyle w:val="Ppogrubienie"/>
        </w:rPr>
        <w:t>2</w:t>
      </w:r>
      <w:r w:rsidRPr="00CA4AE9">
        <w:rPr>
          <w:rStyle w:val="Ppogrubienie"/>
        </w:rPr>
        <w:t>.</w:t>
      </w:r>
      <w:r w:rsidR="00642862">
        <w:rPr>
          <w:rStyle w:val="Ppogrubienie"/>
        </w:rPr>
        <w:t> </w:t>
      </w:r>
      <w:r w:rsidR="00DB466F" w:rsidRPr="00DB466F">
        <w:t>Do zmiany warunków oddelegowania, w tym zmiany w zakresie ustalania i wypłaty uposażenia oraz przedłużenia okresu oddelegowania, stosuje się odpowiednio przepisy § 3-6.</w:t>
      </w:r>
    </w:p>
    <w:p w14:paraId="47DF7282" w14:textId="77777777" w:rsidR="00DB466F" w:rsidRPr="00DB466F" w:rsidRDefault="003359B7" w:rsidP="00DB466F">
      <w:pPr>
        <w:pStyle w:val="ARTartustawynprozporzdzenia"/>
      </w:pPr>
      <w:r w:rsidRPr="00CA4AE9">
        <w:rPr>
          <w:rStyle w:val="Ppogrubienie"/>
        </w:rPr>
        <w:t>§ </w:t>
      </w:r>
      <w:r>
        <w:rPr>
          <w:rStyle w:val="Ppogrubienie"/>
        </w:rPr>
        <w:t>13</w:t>
      </w:r>
      <w:r w:rsidRPr="00CA4AE9">
        <w:rPr>
          <w:rStyle w:val="Ppogrubienie"/>
        </w:rPr>
        <w:t>.</w:t>
      </w:r>
      <w:r>
        <w:t> 1. </w:t>
      </w:r>
      <w:r w:rsidR="00DB466F" w:rsidRPr="00DB466F">
        <w:t>Przed upływem okresu oddelegowania kierownik jednostki organizacyjnej może odwołać funkcjonariusza z oddelegowania:</w:t>
      </w:r>
    </w:p>
    <w:p w14:paraId="6238C5E2" w14:textId="76C1D5C4" w:rsidR="00DB466F" w:rsidRPr="00DB466F" w:rsidRDefault="00DB466F" w:rsidP="00DB466F">
      <w:pPr>
        <w:pStyle w:val="PKTpunkt"/>
      </w:pPr>
      <w:r w:rsidRPr="00DB466F">
        <w:t>1)</w:t>
      </w:r>
      <w:r>
        <w:tab/>
      </w:r>
      <w:r w:rsidRPr="00DB466F">
        <w:t>z urzędu w przypadku:</w:t>
      </w:r>
    </w:p>
    <w:p w14:paraId="370C5514" w14:textId="2E11BCE5" w:rsidR="00DB466F" w:rsidRPr="00DB466F" w:rsidRDefault="00DB466F" w:rsidP="00DB466F">
      <w:pPr>
        <w:pStyle w:val="LITlitera"/>
      </w:pPr>
      <w:r w:rsidRPr="00DB466F">
        <w:t>a)  zwolnienia funkcjonariusza ze służby,</w:t>
      </w:r>
    </w:p>
    <w:p w14:paraId="6F28C245" w14:textId="1CB051E9" w:rsidR="00DB466F" w:rsidRPr="00DB466F" w:rsidRDefault="00DB466F" w:rsidP="00DB466F">
      <w:pPr>
        <w:pStyle w:val="LITlitera"/>
      </w:pPr>
      <w:r w:rsidRPr="00DB466F">
        <w:t>b)  gdy jest to uzasadnione potrzebami</w:t>
      </w:r>
      <w:r w:rsidR="00D640B2">
        <w:t xml:space="preserve"> Krajowej Administracji Skarbowej</w:t>
      </w:r>
      <w:r w:rsidRPr="00DB466F">
        <w:t>;</w:t>
      </w:r>
    </w:p>
    <w:p w14:paraId="09B1C163" w14:textId="4F36A433" w:rsidR="00DB466F" w:rsidRPr="00DB466F" w:rsidRDefault="00DB466F" w:rsidP="00DB466F">
      <w:pPr>
        <w:pStyle w:val="PKTpunkt"/>
      </w:pPr>
      <w:r w:rsidRPr="00DB466F">
        <w:t>2)</w:t>
      </w:r>
      <w:r>
        <w:tab/>
      </w:r>
      <w:r w:rsidRPr="00DB466F">
        <w:t>na uzasadniony wniosek:</w:t>
      </w:r>
    </w:p>
    <w:p w14:paraId="0354B13C" w14:textId="77777777" w:rsidR="00DB466F" w:rsidRPr="00DB466F" w:rsidRDefault="00DB466F" w:rsidP="00DB466F">
      <w:pPr>
        <w:pStyle w:val="LITlitera"/>
      </w:pPr>
      <w:r w:rsidRPr="00DB466F">
        <w:t>a)  podmiotu oddelegowania,</w:t>
      </w:r>
    </w:p>
    <w:p w14:paraId="631FFC19" w14:textId="77777777" w:rsidR="00DB466F" w:rsidRPr="00DB466F" w:rsidRDefault="00DB466F" w:rsidP="00DB466F">
      <w:pPr>
        <w:pStyle w:val="LITlitera"/>
      </w:pPr>
      <w:r w:rsidRPr="00DB466F">
        <w:t>b)  oddelegowanego funkcjonariusza.</w:t>
      </w:r>
    </w:p>
    <w:p w14:paraId="5D1738DA" w14:textId="44830198" w:rsidR="00DB466F" w:rsidRPr="00DB466F" w:rsidRDefault="00DB466F" w:rsidP="00DB466F">
      <w:pPr>
        <w:pStyle w:val="USTustnpkodeksu"/>
      </w:pPr>
      <w:r w:rsidRPr="00DB466F">
        <w:t>2. Kierownik jednostki organizacyjnej odwołuje funkcjonariusza z oddelegowania przed upływem okresu oddelegowania również w przypadku wniosku podmiotu oddelegowania o zmianę warunków oddelegowania, jeżeli:</w:t>
      </w:r>
    </w:p>
    <w:p w14:paraId="5EECF802" w14:textId="3A999D3B" w:rsidR="00DB466F" w:rsidRPr="00DB466F" w:rsidRDefault="00DB466F" w:rsidP="00DB466F">
      <w:pPr>
        <w:pStyle w:val="PKTpunkt"/>
      </w:pPr>
      <w:r w:rsidRPr="00DB466F">
        <w:t>1)</w:t>
      </w:r>
      <w:r>
        <w:tab/>
      </w:r>
      <w:r w:rsidRPr="00DB466F">
        <w:t>kierownik jednostki organizacyjnej odmówi uwzględnienia wniosku o zmianę warunków oddelegowania lub</w:t>
      </w:r>
    </w:p>
    <w:p w14:paraId="43F34562" w14:textId="670A5028" w:rsidR="00DB466F" w:rsidRPr="00DB466F" w:rsidRDefault="00DB466F" w:rsidP="00DB466F">
      <w:pPr>
        <w:pStyle w:val="PKTpunkt"/>
      </w:pPr>
      <w:r w:rsidRPr="00DB466F">
        <w:lastRenderedPageBreak/>
        <w:t>2)</w:t>
      </w:r>
      <w:r>
        <w:tab/>
      </w:r>
      <w:r w:rsidRPr="00DB466F">
        <w:t>oddelegowany funkcjonariusz odmówi wyrażenia zgody na zmianę warunków oddelegowania.</w:t>
      </w:r>
    </w:p>
    <w:p w14:paraId="66B9A694" w14:textId="77777777" w:rsidR="00DB466F" w:rsidRPr="00DB466F" w:rsidRDefault="00DB466F" w:rsidP="00DB466F">
      <w:pPr>
        <w:pStyle w:val="USTustnpkodeksu"/>
      </w:pPr>
      <w:r w:rsidRPr="00DB466F">
        <w:t>3. Odwołanie funkcjonariusza z oddelegowania następuje w formie pisemnej.</w:t>
      </w:r>
    </w:p>
    <w:p w14:paraId="7B385DC5" w14:textId="77777777" w:rsidR="00DB466F" w:rsidRPr="00DB466F" w:rsidRDefault="00DB466F" w:rsidP="00DB466F">
      <w:pPr>
        <w:pStyle w:val="USTustnpkodeksu"/>
      </w:pPr>
      <w:r w:rsidRPr="00DB466F">
        <w:t>4. Odwołanie funkcjonariusza z oddelegowania w przypadku, o którym mowa w ust. 1 pkt 1 lit. a, następuje nie później niż w dniu zwolnienia ze służby określonym w decyzji o zwolnieniu ze służby.</w:t>
      </w:r>
    </w:p>
    <w:p w14:paraId="464BC7E8" w14:textId="5D05E9B3" w:rsidR="003359B7" w:rsidRPr="003359B7" w:rsidRDefault="00DB466F" w:rsidP="00DB466F">
      <w:pPr>
        <w:pStyle w:val="USTustnpkodeksu"/>
      </w:pPr>
      <w:r w:rsidRPr="00DB466F">
        <w:t>5. Odwołanie funkcjonariusza z oddelegowania w przypadkach, o których mowa w ust. 1 pkt 1 lit. b i pkt 2 oraz ust. 2, następuje nie wcześniej niż z upływem 30 dni od dnia zawiadomienia podmiotu oddelegowania lub oddelegowanego funkcjonariusza o odwołaniu z oddelegowania.</w:t>
      </w:r>
    </w:p>
    <w:p w14:paraId="4E526592" w14:textId="77777777" w:rsidR="00810F95" w:rsidRPr="00810F95" w:rsidRDefault="004255D2" w:rsidP="00810F95">
      <w:pPr>
        <w:pStyle w:val="ARTartustawynprozporzdzenia"/>
      </w:pPr>
      <w:r w:rsidRPr="004A4633">
        <w:rPr>
          <w:rStyle w:val="Ppogrubienie"/>
        </w:rPr>
        <w:t>§</w:t>
      </w:r>
      <w:r w:rsidRPr="004255D2">
        <w:t> </w:t>
      </w:r>
      <w:r w:rsidRPr="004255D2">
        <w:rPr>
          <w:rStyle w:val="Ppogrubienie"/>
        </w:rPr>
        <w:t>14</w:t>
      </w:r>
      <w:r w:rsidRPr="004255D2">
        <w:t>. 1. </w:t>
      </w:r>
      <w:r w:rsidR="00810F95" w:rsidRPr="00810F95">
        <w:t>Funkcjonariusz jest obowiązany zgłosić się do służby w jednostce organizacyjnej Krajowej Administracji Skarbowej, w której pełnił służbę przed oddelegowaniem, w pierwszym dniu roboczym następującym po upływie okresu oddelegowania, a w przypadkach, o których mowa w § 13 ust. 1 i 2, w pierwszym dniu roboczym następującym po terminie odwołania.</w:t>
      </w:r>
    </w:p>
    <w:p w14:paraId="4A0F7BFD" w14:textId="77777777" w:rsidR="00810F95" w:rsidRPr="00810F95" w:rsidRDefault="00810F95" w:rsidP="00810F95">
      <w:pPr>
        <w:pStyle w:val="USTustnpkodeksu"/>
      </w:pPr>
      <w:r w:rsidRPr="00810F95">
        <w:t>2. Przepisu ust. 1 nie stosuje się, gdy odwołanie funkcjonariusza z oddelegowania następuje w dniu zwolnienia tego funkcjonariusza ze służby określonym w decyzji o zwolnieniu ze służby.</w:t>
      </w:r>
    </w:p>
    <w:p w14:paraId="2CE7A46A" w14:textId="4529CC0D" w:rsidR="00684D74" w:rsidRDefault="00810F95" w:rsidP="00810F95">
      <w:pPr>
        <w:pStyle w:val="ARTartustawynprozporzdzenia"/>
      </w:pPr>
      <w:r w:rsidRPr="00810F95">
        <w:rPr>
          <w:rStyle w:val="Ppogrubienie"/>
        </w:rPr>
        <w:t>§ 15.</w:t>
      </w:r>
      <w:r w:rsidRPr="00810F95">
        <w:t> </w:t>
      </w:r>
      <w:r w:rsidR="004255D2" w:rsidRPr="004255D2">
        <w:t xml:space="preserve"> </w:t>
      </w:r>
      <w:r w:rsidRPr="00810F95">
        <w:t>Po upływie okresu oddelegowania oraz po odwołaniu z oddelegowania kierownik jednostki organizacyjnej wyznacza funkcjonariuszowi stanowisko służbowe nie niższe niż zajmowane przez niego przed oddelegowaniem.</w:t>
      </w:r>
    </w:p>
    <w:p w14:paraId="417D8E5A" w14:textId="75862F51" w:rsidR="00EC7271" w:rsidRPr="004A7A9E" w:rsidRDefault="00810F95" w:rsidP="00EC7271">
      <w:pPr>
        <w:pStyle w:val="ARTartustawynprozporzdzenia"/>
        <w:rPr>
          <w:rStyle w:val="IGindeksgrny"/>
        </w:rPr>
      </w:pPr>
      <w:r>
        <w:rPr>
          <w:rStyle w:val="Ppogrubienie"/>
        </w:rPr>
        <w:t>§ 16</w:t>
      </w:r>
      <w:r w:rsidR="00EC7271" w:rsidRPr="00CA4AE9">
        <w:rPr>
          <w:rStyle w:val="Ppogrubienie"/>
        </w:rPr>
        <w:t>.</w:t>
      </w:r>
      <w:r w:rsidR="00EC7271" w:rsidRPr="00CA4AE9">
        <w:t xml:space="preserve"> Rozporządzenie wchodzi w życie </w:t>
      </w:r>
      <w:r w:rsidR="00F70CD9">
        <w:t>z dniem 1 marca 2018 r</w:t>
      </w:r>
      <w:r w:rsidR="00EC7271">
        <w:t>.</w:t>
      </w:r>
      <w:r w:rsidR="00EC7271">
        <w:rPr>
          <w:rStyle w:val="Odwoanieprzypisudolnego"/>
        </w:rPr>
        <w:footnoteReference w:id="3"/>
      </w:r>
      <w:r w:rsidR="00EC7271">
        <w:rPr>
          <w:rStyle w:val="IGindeksgrny"/>
        </w:rPr>
        <w:t>)</w:t>
      </w:r>
    </w:p>
    <w:p w14:paraId="08CAEFD6" w14:textId="4BCC77CA" w:rsidR="00EC7271" w:rsidRPr="003A502F" w:rsidRDefault="00EC7271" w:rsidP="00EC7271">
      <w:pPr>
        <w:pStyle w:val="NAZORGWYDnazwaorganuwydajcegoprojektowanyakt"/>
      </w:pPr>
      <w:r>
        <w:t>Minister Rozwoju i Fina</w:t>
      </w:r>
      <w:r w:rsidR="00A91F65">
        <w:t>N</w:t>
      </w:r>
      <w:r>
        <w:t>sów</w:t>
      </w:r>
    </w:p>
    <w:sectPr w:rsidR="00EC7271" w:rsidRPr="003A502F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E56A4" w14:textId="77777777" w:rsidR="004D77A1" w:rsidRDefault="004D77A1">
      <w:r>
        <w:separator/>
      </w:r>
    </w:p>
  </w:endnote>
  <w:endnote w:type="continuationSeparator" w:id="0">
    <w:p w14:paraId="4C2DA5A0" w14:textId="77777777" w:rsidR="004D77A1" w:rsidRDefault="004D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D7863" w14:textId="77777777" w:rsidR="004D77A1" w:rsidRDefault="004D77A1">
      <w:r>
        <w:separator/>
      </w:r>
    </w:p>
  </w:footnote>
  <w:footnote w:type="continuationSeparator" w:id="0">
    <w:p w14:paraId="2632CD5B" w14:textId="77777777" w:rsidR="004D77A1" w:rsidRDefault="004D77A1">
      <w:r>
        <w:continuationSeparator/>
      </w:r>
    </w:p>
  </w:footnote>
  <w:footnote w:id="1">
    <w:p w14:paraId="57906315" w14:textId="4ACB0B13" w:rsidR="00EC7271" w:rsidRPr="00EC7271" w:rsidRDefault="00EC7271" w:rsidP="0044202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4202B">
        <w:t xml:space="preserve">Minister Rozwoju i Finansów kieruje działem administracji rządowej </w:t>
      </w:r>
      <w:r w:rsidR="00B22F34" w:rsidRPr="00E0459E">
        <w:t>–</w:t>
      </w:r>
      <w:r w:rsidRPr="0044202B">
        <w:t xml:space="preserve"> fina</w:t>
      </w:r>
      <w:r w:rsidR="0044202B" w:rsidRPr="0044202B">
        <w:t xml:space="preserve">nse publiczne, na podstawie § 1 ust. 2 pkt 2 </w:t>
      </w:r>
      <w:r w:rsidRPr="0044202B">
        <w:t>rozporządzenia Prezesa Rady Ministr</w:t>
      </w:r>
      <w:r w:rsidR="0044202B" w:rsidRPr="0044202B">
        <w:t xml:space="preserve">ów z dnia 30 września 2016 r. w </w:t>
      </w:r>
      <w:r w:rsidRPr="0044202B">
        <w:t>sprawie szczegółowego zakresu działania Ministra</w:t>
      </w:r>
      <w:r>
        <w:t xml:space="preserve"> Rozwoju i Finansów (Dz. U. poz. 1595).</w:t>
      </w:r>
    </w:p>
  </w:footnote>
  <w:footnote w:id="2">
    <w:p w14:paraId="3FE80789" w14:textId="6A74AE71" w:rsidR="00881430" w:rsidRPr="0044202B" w:rsidRDefault="00881430" w:rsidP="0044202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44202B">
        <w:tab/>
      </w:r>
      <w:r w:rsidRPr="0044202B">
        <w:t>Zmiany wymienionej ustawy zostały ogłoszone w Dz. U. z 2016 r. poz. 2255 oraz z 2017 r. poz. 88, 244, 379</w:t>
      </w:r>
      <w:r w:rsidR="000C22A3" w:rsidRPr="0044202B">
        <w:t xml:space="preserve"> </w:t>
      </w:r>
      <w:r w:rsidRPr="0044202B">
        <w:t>708</w:t>
      </w:r>
      <w:r w:rsidR="001C7929" w:rsidRPr="0044202B">
        <w:t>,</w:t>
      </w:r>
      <w:r w:rsidR="009533EA">
        <w:t xml:space="preserve"> </w:t>
      </w:r>
      <w:r w:rsidR="007A5285" w:rsidRPr="0044202B">
        <w:t>768</w:t>
      </w:r>
      <w:r w:rsidR="008C2D10">
        <w:t xml:space="preserve">, </w:t>
      </w:r>
      <w:r w:rsidR="001C7929" w:rsidRPr="0044202B">
        <w:t>1086</w:t>
      </w:r>
      <w:r w:rsidR="008C2D10">
        <w:t xml:space="preserve"> i 1321</w:t>
      </w:r>
      <w:r w:rsidR="001C7929" w:rsidRPr="0044202B">
        <w:t>.</w:t>
      </w:r>
    </w:p>
  </w:footnote>
  <w:footnote w:id="3">
    <w:p w14:paraId="065FA9B8" w14:textId="29EC21EF" w:rsidR="00EC7271" w:rsidRPr="00EC7271" w:rsidRDefault="00EC7271" w:rsidP="00C21B8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EC7271">
        <w:t>Niniejsze rozporządzenie było poprzedzone rozporządzeniem Ministra F</w:t>
      </w:r>
      <w:r w:rsidR="00A966FA">
        <w:t>inansów z dnia 1 kwietnia 2010</w:t>
      </w:r>
      <w:r w:rsidR="0044202B">
        <w:t> </w:t>
      </w:r>
      <w:r w:rsidRPr="00EC7271">
        <w:t>r. w</w:t>
      </w:r>
      <w:r w:rsidR="0044202B">
        <w:t xml:space="preserve"> </w:t>
      </w:r>
      <w:r w:rsidRPr="00EC7271">
        <w:t xml:space="preserve">sprawie </w:t>
      </w:r>
      <w:r w:rsidR="00A966FA">
        <w:t xml:space="preserve">oddelegowania </w:t>
      </w:r>
      <w:r w:rsidR="004255D2">
        <w:t>funkcjonariusz</w:t>
      </w:r>
      <w:r w:rsidR="00A966FA">
        <w:t>a</w:t>
      </w:r>
      <w:r w:rsidR="008C2D10">
        <w:t xml:space="preserve"> </w:t>
      </w:r>
      <w:r w:rsidR="009533EA">
        <w:t>Służby Celno-Skarbowej</w:t>
      </w:r>
      <w:r w:rsidR="00A966FA">
        <w:t xml:space="preserve"> do wykonywania pracy poza Służbą Celno-Skarbową</w:t>
      </w:r>
      <w:r w:rsidR="009533EA">
        <w:t xml:space="preserve"> </w:t>
      </w:r>
      <w:r w:rsidR="008C2D10">
        <w:t xml:space="preserve">(Dz. U. </w:t>
      </w:r>
      <w:r w:rsidR="009533EA">
        <w:t xml:space="preserve">z </w:t>
      </w:r>
      <w:r w:rsidR="00A966FA">
        <w:t>2010</w:t>
      </w:r>
      <w:r w:rsidR="009533EA">
        <w:t xml:space="preserve"> r.</w:t>
      </w:r>
      <w:r w:rsidR="002C031F">
        <w:t xml:space="preserve"> Nr 67</w:t>
      </w:r>
      <w:r w:rsidR="00025E02">
        <w:t>,</w:t>
      </w:r>
      <w:r w:rsidR="008C2D10">
        <w:t xml:space="preserve"> poz.</w:t>
      </w:r>
      <w:r w:rsidR="009533EA">
        <w:t xml:space="preserve"> </w:t>
      </w:r>
      <w:r w:rsidR="002C031F">
        <w:t>428</w:t>
      </w:r>
      <w:r w:rsidR="009533EA">
        <w:t xml:space="preserve"> </w:t>
      </w:r>
      <w:r w:rsidR="00684D74">
        <w:t>oraz</w:t>
      </w:r>
      <w:r w:rsidR="009533EA">
        <w:t xml:space="preserve"> z 2017 r. poz. </w:t>
      </w:r>
      <w:r w:rsidR="002C031F">
        <w:t>467</w:t>
      </w:r>
      <w:r w:rsidR="00063608" w:rsidRPr="00063608">
        <w:t>)</w:t>
      </w:r>
      <w:r w:rsidRPr="00EC7271">
        <w:t>, które</w:t>
      </w:r>
      <w:r w:rsidR="0044202B">
        <w:t xml:space="preserve"> </w:t>
      </w:r>
      <w:r w:rsidR="00485C22">
        <w:t>u</w:t>
      </w:r>
      <w:r w:rsidR="0044202B">
        <w:t>traci moc z dniem wejścia w </w:t>
      </w:r>
      <w:r w:rsidRPr="00EC7271">
        <w:t xml:space="preserve">życie niniejszego rozporządzenia </w:t>
      </w:r>
      <w:r w:rsidR="001C7929">
        <w:t xml:space="preserve">zgodnie z </w:t>
      </w:r>
      <w:r w:rsidRPr="00EC7271">
        <w:t xml:space="preserve">art. 256 pkt 3 </w:t>
      </w:r>
      <w:r w:rsidR="0044202B">
        <w:t>ustawy z dnia 16 listopada 2016</w:t>
      </w:r>
      <w:r w:rsidR="005A5138">
        <w:t xml:space="preserve"> </w:t>
      </w:r>
      <w:r w:rsidR="0044202B">
        <w:t> </w:t>
      </w:r>
      <w:r w:rsidRPr="00EC7271">
        <w:t>r.</w:t>
      </w:r>
      <w:r w:rsidR="00063608">
        <w:t xml:space="preserve"> </w:t>
      </w:r>
      <w:r w:rsidR="001156E3">
        <w:sym w:font="Symbol" w:char="F02D"/>
      </w:r>
      <w:r w:rsidRPr="00EC7271">
        <w:t xml:space="preserve"> Przepisy wprowadzające ustawę o Krajowej Administracji Skarbowej (Dz. U. poz. 1948 i 2255</w:t>
      </w:r>
      <w:r w:rsidR="0044202B">
        <w:t xml:space="preserve"> oraz z 2017 </w:t>
      </w:r>
      <w:r>
        <w:t>r. poz. 379</w:t>
      </w:r>
      <w:r w:rsidR="0068746A">
        <w:t>, 1537 i 1926</w:t>
      </w:r>
      <w:r w:rsidRPr="00EC7271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9220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B7B30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71"/>
    <w:rsid w:val="000012DA"/>
    <w:rsid w:val="000021B3"/>
    <w:rsid w:val="000022E7"/>
    <w:rsid w:val="0000246E"/>
    <w:rsid w:val="00003862"/>
    <w:rsid w:val="00010DE5"/>
    <w:rsid w:val="00012A35"/>
    <w:rsid w:val="00016099"/>
    <w:rsid w:val="00016C38"/>
    <w:rsid w:val="00017DC2"/>
    <w:rsid w:val="00021522"/>
    <w:rsid w:val="00023471"/>
    <w:rsid w:val="00023F13"/>
    <w:rsid w:val="00025E02"/>
    <w:rsid w:val="00030634"/>
    <w:rsid w:val="0003086F"/>
    <w:rsid w:val="000319C1"/>
    <w:rsid w:val="00031A8B"/>
    <w:rsid w:val="00031BCA"/>
    <w:rsid w:val="000330FA"/>
    <w:rsid w:val="0003362F"/>
    <w:rsid w:val="00034718"/>
    <w:rsid w:val="00036B63"/>
    <w:rsid w:val="00037E1A"/>
    <w:rsid w:val="00042368"/>
    <w:rsid w:val="00043495"/>
    <w:rsid w:val="00046822"/>
    <w:rsid w:val="00046A75"/>
    <w:rsid w:val="00047312"/>
    <w:rsid w:val="00050863"/>
    <w:rsid w:val="000508BD"/>
    <w:rsid w:val="000517AB"/>
    <w:rsid w:val="0005339C"/>
    <w:rsid w:val="0005571B"/>
    <w:rsid w:val="000574BB"/>
    <w:rsid w:val="00057AB3"/>
    <w:rsid w:val="00060076"/>
    <w:rsid w:val="00060432"/>
    <w:rsid w:val="00060D87"/>
    <w:rsid w:val="000615A5"/>
    <w:rsid w:val="00063608"/>
    <w:rsid w:val="00064E4C"/>
    <w:rsid w:val="00066901"/>
    <w:rsid w:val="00071BEE"/>
    <w:rsid w:val="000736CD"/>
    <w:rsid w:val="0007533B"/>
    <w:rsid w:val="0007545D"/>
    <w:rsid w:val="000760BF"/>
    <w:rsid w:val="0007613E"/>
    <w:rsid w:val="00076ADE"/>
    <w:rsid w:val="00076BFC"/>
    <w:rsid w:val="00077E10"/>
    <w:rsid w:val="000814A7"/>
    <w:rsid w:val="0008557B"/>
    <w:rsid w:val="00085CE7"/>
    <w:rsid w:val="000906EE"/>
    <w:rsid w:val="00091272"/>
    <w:rsid w:val="00091BA2"/>
    <w:rsid w:val="00092AED"/>
    <w:rsid w:val="000944EF"/>
    <w:rsid w:val="0009732D"/>
    <w:rsid w:val="000973F0"/>
    <w:rsid w:val="000A0E4F"/>
    <w:rsid w:val="000A1296"/>
    <w:rsid w:val="000A1C27"/>
    <w:rsid w:val="000A1DAD"/>
    <w:rsid w:val="000A2649"/>
    <w:rsid w:val="000A323B"/>
    <w:rsid w:val="000A4A65"/>
    <w:rsid w:val="000A6FA2"/>
    <w:rsid w:val="000B298D"/>
    <w:rsid w:val="000B320A"/>
    <w:rsid w:val="000B5B2D"/>
    <w:rsid w:val="000B5DCE"/>
    <w:rsid w:val="000C05BA"/>
    <w:rsid w:val="000C0E8F"/>
    <w:rsid w:val="000C22A3"/>
    <w:rsid w:val="000C4BC4"/>
    <w:rsid w:val="000D0110"/>
    <w:rsid w:val="000D2468"/>
    <w:rsid w:val="000D318A"/>
    <w:rsid w:val="000D6173"/>
    <w:rsid w:val="000D6F83"/>
    <w:rsid w:val="000E1631"/>
    <w:rsid w:val="000E25CC"/>
    <w:rsid w:val="000E3694"/>
    <w:rsid w:val="000E43A4"/>
    <w:rsid w:val="000E490F"/>
    <w:rsid w:val="000E6241"/>
    <w:rsid w:val="000F152F"/>
    <w:rsid w:val="000F2BE3"/>
    <w:rsid w:val="000F3D0D"/>
    <w:rsid w:val="000F6ED4"/>
    <w:rsid w:val="000F79D3"/>
    <w:rsid w:val="000F7A6E"/>
    <w:rsid w:val="001042BA"/>
    <w:rsid w:val="00106D03"/>
    <w:rsid w:val="00110465"/>
    <w:rsid w:val="00110628"/>
    <w:rsid w:val="00110C65"/>
    <w:rsid w:val="00111857"/>
    <w:rsid w:val="0011245A"/>
    <w:rsid w:val="00113767"/>
    <w:rsid w:val="0011493E"/>
    <w:rsid w:val="001156E3"/>
    <w:rsid w:val="00115B72"/>
    <w:rsid w:val="001209EC"/>
    <w:rsid w:val="00120A9E"/>
    <w:rsid w:val="00125294"/>
    <w:rsid w:val="00125A9C"/>
    <w:rsid w:val="001270A2"/>
    <w:rsid w:val="00131237"/>
    <w:rsid w:val="001329AC"/>
    <w:rsid w:val="001339BF"/>
    <w:rsid w:val="00134CA0"/>
    <w:rsid w:val="0014026F"/>
    <w:rsid w:val="00145DA0"/>
    <w:rsid w:val="00147A47"/>
    <w:rsid w:val="00147AA1"/>
    <w:rsid w:val="00150C1F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0B7"/>
    <w:rsid w:val="001802EB"/>
    <w:rsid w:val="00180F2A"/>
    <w:rsid w:val="00182D4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32D9"/>
    <w:rsid w:val="001C5E50"/>
    <w:rsid w:val="001C7929"/>
    <w:rsid w:val="001D1783"/>
    <w:rsid w:val="001D206A"/>
    <w:rsid w:val="001D20DB"/>
    <w:rsid w:val="001D26BC"/>
    <w:rsid w:val="001D53CD"/>
    <w:rsid w:val="001D55A3"/>
    <w:rsid w:val="001D56E3"/>
    <w:rsid w:val="001D5AF5"/>
    <w:rsid w:val="001E1E73"/>
    <w:rsid w:val="001E4E0C"/>
    <w:rsid w:val="001E526D"/>
    <w:rsid w:val="001E5655"/>
    <w:rsid w:val="001E66FA"/>
    <w:rsid w:val="001F0298"/>
    <w:rsid w:val="001F039B"/>
    <w:rsid w:val="001F1832"/>
    <w:rsid w:val="001F220F"/>
    <w:rsid w:val="001F25B3"/>
    <w:rsid w:val="001F6616"/>
    <w:rsid w:val="00202BD4"/>
    <w:rsid w:val="00204A97"/>
    <w:rsid w:val="00206711"/>
    <w:rsid w:val="002114EF"/>
    <w:rsid w:val="00212BAA"/>
    <w:rsid w:val="0021378F"/>
    <w:rsid w:val="00214667"/>
    <w:rsid w:val="002166AD"/>
    <w:rsid w:val="00217871"/>
    <w:rsid w:val="00221ED8"/>
    <w:rsid w:val="002231EA"/>
    <w:rsid w:val="00223FDF"/>
    <w:rsid w:val="002279C0"/>
    <w:rsid w:val="0023727E"/>
    <w:rsid w:val="00242081"/>
    <w:rsid w:val="00242AE2"/>
    <w:rsid w:val="00243777"/>
    <w:rsid w:val="002441CD"/>
    <w:rsid w:val="002459F4"/>
    <w:rsid w:val="002501A3"/>
    <w:rsid w:val="0025166C"/>
    <w:rsid w:val="002555D4"/>
    <w:rsid w:val="0026030D"/>
    <w:rsid w:val="00261A16"/>
    <w:rsid w:val="00263522"/>
    <w:rsid w:val="00264EC6"/>
    <w:rsid w:val="00271013"/>
    <w:rsid w:val="00273FE4"/>
    <w:rsid w:val="002765B4"/>
    <w:rsid w:val="00276A94"/>
    <w:rsid w:val="00286C96"/>
    <w:rsid w:val="0029405D"/>
    <w:rsid w:val="00294FA6"/>
    <w:rsid w:val="00295A6F"/>
    <w:rsid w:val="00296156"/>
    <w:rsid w:val="0029652D"/>
    <w:rsid w:val="002A20C4"/>
    <w:rsid w:val="002A505F"/>
    <w:rsid w:val="002A570F"/>
    <w:rsid w:val="002A7292"/>
    <w:rsid w:val="002A7358"/>
    <w:rsid w:val="002A7902"/>
    <w:rsid w:val="002B0F6B"/>
    <w:rsid w:val="002B23B8"/>
    <w:rsid w:val="002B4429"/>
    <w:rsid w:val="002B5974"/>
    <w:rsid w:val="002B68A6"/>
    <w:rsid w:val="002B7FAF"/>
    <w:rsid w:val="002C031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A04"/>
    <w:rsid w:val="002F0A00"/>
    <w:rsid w:val="002F0CFA"/>
    <w:rsid w:val="002F669F"/>
    <w:rsid w:val="002F6881"/>
    <w:rsid w:val="00301C97"/>
    <w:rsid w:val="0030309F"/>
    <w:rsid w:val="0031004C"/>
    <w:rsid w:val="003105F6"/>
    <w:rsid w:val="00311297"/>
    <w:rsid w:val="003113BE"/>
    <w:rsid w:val="003122CA"/>
    <w:rsid w:val="00313C17"/>
    <w:rsid w:val="003148FD"/>
    <w:rsid w:val="003176D7"/>
    <w:rsid w:val="00321080"/>
    <w:rsid w:val="00322D45"/>
    <w:rsid w:val="003232D5"/>
    <w:rsid w:val="0032569A"/>
    <w:rsid w:val="00325A1F"/>
    <w:rsid w:val="003268F9"/>
    <w:rsid w:val="00330BAF"/>
    <w:rsid w:val="00334E3A"/>
    <w:rsid w:val="0033594B"/>
    <w:rsid w:val="003359B7"/>
    <w:rsid w:val="003361DD"/>
    <w:rsid w:val="00341A6A"/>
    <w:rsid w:val="00342B78"/>
    <w:rsid w:val="00345B9C"/>
    <w:rsid w:val="00352DAE"/>
    <w:rsid w:val="0035375D"/>
    <w:rsid w:val="00354EB9"/>
    <w:rsid w:val="003602AE"/>
    <w:rsid w:val="00360929"/>
    <w:rsid w:val="00361184"/>
    <w:rsid w:val="00363C6A"/>
    <w:rsid w:val="003647D5"/>
    <w:rsid w:val="003674B0"/>
    <w:rsid w:val="003768F2"/>
    <w:rsid w:val="0037727C"/>
    <w:rsid w:val="00377E70"/>
    <w:rsid w:val="00380904"/>
    <w:rsid w:val="003823EE"/>
    <w:rsid w:val="00382960"/>
    <w:rsid w:val="003846F7"/>
    <w:rsid w:val="00384F3D"/>
    <w:rsid w:val="003851ED"/>
    <w:rsid w:val="00385B39"/>
    <w:rsid w:val="00386785"/>
    <w:rsid w:val="00390E89"/>
    <w:rsid w:val="00391B1A"/>
    <w:rsid w:val="00394423"/>
    <w:rsid w:val="00395A79"/>
    <w:rsid w:val="00396942"/>
    <w:rsid w:val="00396B49"/>
    <w:rsid w:val="00396E3E"/>
    <w:rsid w:val="003A306E"/>
    <w:rsid w:val="003A5F05"/>
    <w:rsid w:val="003A60DC"/>
    <w:rsid w:val="003A6A46"/>
    <w:rsid w:val="003A7A63"/>
    <w:rsid w:val="003B000C"/>
    <w:rsid w:val="003B0590"/>
    <w:rsid w:val="003B05FA"/>
    <w:rsid w:val="003B0F1D"/>
    <w:rsid w:val="003B46E9"/>
    <w:rsid w:val="003B4A57"/>
    <w:rsid w:val="003C0AD9"/>
    <w:rsid w:val="003C0ED0"/>
    <w:rsid w:val="003C1D49"/>
    <w:rsid w:val="003C35C4"/>
    <w:rsid w:val="003C4B24"/>
    <w:rsid w:val="003D12C2"/>
    <w:rsid w:val="003D31B9"/>
    <w:rsid w:val="003D3867"/>
    <w:rsid w:val="003D48DA"/>
    <w:rsid w:val="003E0D1A"/>
    <w:rsid w:val="003E2DA3"/>
    <w:rsid w:val="003F0071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492"/>
    <w:rsid w:val="0040452E"/>
    <w:rsid w:val="00404C6D"/>
    <w:rsid w:val="00405007"/>
    <w:rsid w:val="00407332"/>
    <w:rsid w:val="00407828"/>
    <w:rsid w:val="00413D8E"/>
    <w:rsid w:val="004140F2"/>
    <w:rsid w:val="00417B22"/>
    <w:rsid w:val="00421085"/>
    <w:rsid w:val="0042169C"/>
    <w:rsid w:val="00422FDA"/>
    <w:rsid w:val="0042465E"/>
    <w:rsid w:val="00424DF7"/>
    <w:rsid w:val="004255D2"/>
    <w:rsid w:val="00432B76"/>
    <w:rsid w:val="00434D01"/>
    <w:rsid w:val="00435D26"/>
    <w:rsid w:val="00440014"/>
    <w:rsid w:val="00440C99"/>
    <w:rsid w:val="0044175C"/>
    <w:rsid w:val="0044202B"/>
    <w:rsid w:val="00445F4D"/>
    <w:rsid w:val="004504C0"/>
    <w:rsid w:val="00452D87"/>
    <w:rsid w:val="004550FB"/>
    <w:rsid w:val="0046111A"/>
    <w:rsid w:val="00462946"/>
    <w:rsid w:val="00463F43"/>
    <w:rsid w:val="00464B94"/>
    <w:rsid w:val="004653A8"/>
    <w:rsid w:val="00465A0B"/>
    <w:rsid w:val="00466BC0"/>
    <w:rsid w:val="0047077C"/>
    <w:rsid w:val="00470B05"/>
    <w:rsid w:val="0047207C"/>
    <w:rsid w:val="00472CD6"/>
    <w:rsid w:val="00474E3C"/>
    <w:rsid w:val="00480A58"/>
    <w:rsid w:val="00482151"/>
    <w:rsid w:val="0048270F"/>
    <w:rsid w:val="0048472A"/>
    <w:rsid w:val="00485C22"/>
    <w:rsid w:val="00485FAD"/>
    <w:rsid w:val="00487AED"/>
    <w:rsid w:val="00487FB5"/>
    <w:rsid w:val="00491EDF"/>
    <w:rsid w:val="00492A3F"/>
    <w:rsid w:val="00494F62"/>
    <w:rsid w:val="004A1207"/>
    <w:rsid w:val="004A2001"/>
    <w:rsid w:val="004A3276"/>
    <w:rsid w:val="004A3590"/>
    <w:rsid w:val="004A4633"/>
    <w:rsid w:val="004B00A7"/>
    <w:rsid w:val="004B25E2"/>
    <w:rsid w:val="004B34D7"/>
    <w:rsid w:val="004B5037"/>
    <w:rsid w:val="004B5B2F"/>
    <w:rsid w:val="004B5C5C"/>
    <w:rsid w:val="004B626A"/>
    <w:rsid w:val="004B660E"/>
    <w:rsid w:val="004C0355"/>
    <w:rsid w:val="004C05BD"/>
    <w:rsid w:val="004C23F1"/>
    <w:rsid w:val="004C3B06"/>
    <w:rsid w:val="004C3F97"/>
    <w:rsid w:val="004C793E"/>
    <w:rsid w:val="004C7EE7"/>
    <w:rsid w:val="004D2DEE"/>
    <w:rsid w:val="004D2E1F"/>
    <w:rsid w:val="004D77A1"/>
    <w:rsid w:val="004D7FD9"/>
    <w:rsid w:val="004E1324"/>
    <w:rsid w:val="004E19A5"/>
    <w:rsid w:val="004E37E5"/>
    <w:rsid w:val="004E3FDB"/>
    <w:rsid w:val="004E6849"/>
    <w:rsid w:val="004F1F4A"/>
    <w:rsid w:val="004F296D"/>
    <w:rsid w:val="004F4A83"/>
    <w:rsid w:val="004F508B"/>
    <w:rsid w:val="004F695F"/>
    <w:rsid w:val="004F6CA4"/>
    <w:rsid w:val="00500752"/>
    <w:rsid w:val="00501A50"/>
    <w:rsid w:val="0050222D"/>
    <w:rsid w:val="005029CC"/>
    <w:rsid w:val="00502E58"/>
    <w:rsid w:val="00503AF3"/>
    <w:rsid w:val="00504270"/>
    <w:rsid w:val="00504B1F"/>
    <w:rsid w:val="0050613E"/>
    <w:rsid w:val="0050696D"/>
    <w:rsid w:val="0051094B"/>
    <w:rsid w:val="005110D7"/>
    <w:rsid w:val="00511D99"/>
    <w:rsid w:val="005128D3"/>
    <w:rsid w:val="005147E8"/>
    <w:rsid w:val="005158F2"/>
    <w:rsid w:val="00521A36"/>
    <w:rsid w:val="00526376"/>
    <w:rsid w:val="00526DFC"/>
    <w:rsid w:val="00526F43"/>
    <w:rsid w:val="00527651"/>
    <w:rsid w:val="005363AB"/>
    <w:rsid w:val="00544EF4"/>
    <w:rsid w:val="00545E53"/>
    <w:rsid w:val="005479D9"/>
    <w:rsid w:val="0055690E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AD5"/>
    <w:rsid w:val="005835E7"/>
    <w:rsid w:val="0058397F"/>
    <w:rsid w:val="00583BF8"/>
    <w:rsid w:val="00585F33"/>
    <w:rsid w:val="00591124"/>
    <w:rsid w:val="00597024"/>
    <w:rsid w:val="005A0274"/>
    <w:rsid w:val="005A095C"/>
    <w:rsid w:val="005A5138"/>
    <w:rsid w:val="005A669D"/>
    <w:rsid w:val="005A75D8"/>
    <w:rsid w:val="005B13A3"/>
    <w:rsid w:val="005B59FE"/>
    <w:rsid w:val="005B713E"/>
    <w:rsid w:val="005B7B30"/>
    <w:rsid w:val="005C03B6"/>
    <w:rsid w:val="005C348E"/>
    <w:rsid w:val="005C3AFE"/>
    <w:rsid w:val="005C5180"/>
    <w:rsid w:val="005C531B"/>
    <w:rsid w:val="005C68E1"/>
    <w:rsid w:val="005D2C82"/>
    <w:rsid w:val="005D3763"/>
    <w:rsid w:val="005D55E1"/>
    <w:rsid w:val="005E085E"/>
    <w:rsid w:val="005E19F7"/>
    <w:rsid w:val="005E4F04"/>
    <w:rsid w:val="005E62C2"/>
    <w:rsid w:val="005E6C71"/>
    <w:rsid w:val="005F0963"/>
    <w:rsid w:val="005F2824"/>
    <w:rsid w:val="005F2EBA"/>
    <w:rsid w:val="005F3296"/>
    <w:rsid w:val="005F35ED"/>
    <w:rsid w:val="005F697E"/>
    <w:rsid w:val="005F7812"/>
    <w:rsid w:val="005F7A88"/>
    <w:rsid w:val="00603A1A"/>
    <w:rsid w:val="006046D5"/>
    <w:rsid w:val="00604AA5"/>
    <w:rsid w:val="00606DEE"/>
    <w:rsid w:val="00607A93"/>
    <w:rsid w:val="00610C08"/>
    <w:rsid w:val="00611F74"/>
    <w:rsid w:val="00615772"/>
    <w:rsid w:val="00617BB5"/>
    <w:rsid w:val="00621256"/>
    <w:rsid w:val="00621FCC"/>
    <w:rsid w:val="00622E4B"/>
    <w:rsid w:val="00625BFA"/>
    <w:rsid w:val="00625EF7"/>
    <w:rsid w:val="00626AD8"/>
    <w:rsid w:val="006333DA"/>
    <w:rsid w:val="00635134"/>
    <w:rsid w:val="006356E2"/>
    <w:rsid w:val="00635AE5"/>
    <w:rsid w:val="0063788F"/>
    <w:rsid w:val="00642862"/>
    <w:rsid w:val="00642A65"/>
    <w:rsid w:val="00645DCE"/>
    <w:rsid w:val="006465AC"/>
    <w:rsid w:val="006465BF"/>
    <w:rsid w:val="00647793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4D74"/>
    <w:rsid w:val="00685267"/>
    <w:rsid w:val="006872AE"/>
    <w:rsid w:val="0068746A"/>
    <w:rsid w:val="00690082"/>
    <w:rsid w:val="00690252"/>
    <w:rsid w:val="006946BB"/>
    <w:rsid w:val="006969FA"/>
    <w:rsid w:val="006A2C9D"/>
    <w:rsid w:val="006A35D5"/>
    <w:rsid w:val="006A748A"/>
    <w:rsid w:val="006B1793"/>
    <w:rsid w:val="006B5D72"/>
    <w:rsid w:val="006C419E"/>
    <w:rsid w:val="006C4A31"/>
    <w:rsid w:val="006C5AC2"/>
    <w:rsid w:val="006C6AFB"/>
    <w:rsid w:val="006D2735"/>
    <w:rsid w:val="006D45B2"/>
    <w:rsid w:val="006D6293"/>
    <w:rsid w:val="006E0FCC"/>
    <w:rsid w:val="006E1E96"/>
    <w:rsid w:val="006E344D"/>
    <w:rsid w:val="006E5E21"/>
    <w:rsid w:val="006F2648"/>
    <w:rsid w:val="006F2F10"/>
    <w:rsid w:val="006F482B"/>
    <w:rsid w:val="006F5860"/>
    <w:rsid w:val="006F6311"/>
    <w:rsid w:val="006F7D6B"/>
    <w:rsid w:val="00701952"/>
    <w:rsid w:val="00702556"/>
    <w:rsid w:val="0070277E"/>
    <w:rsid w:val="00704156"/>
    <w:rsid w:val="007069FC"/>
    <w:rsid w:val="00710C0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457"/>
    <w:rsid w:val="007300A8"/>
    <w:rsid w:val="00730555"/>
    <w:rsid w:val="007312CC"/>
    <w:rsid w:val="007312CE"/>
    <w:rsid w:val="00733A8C"/>
    <w:rsid w:val="00736A64"/>
    <w:rsid w:val="00736C4D"/>
    <w:rsid w:val="00737F6A"/>
    <w:rsid w:val="007410B6"/>
    <w:rsid w:val="00744C6F"/>
    <w:rsid w:val="007457F6"/>
    <w:rsid w:val="00745ABB"/>
    <w:rsid w:val="00746E38"/>
    <w:rsid w:val="00747CD5"/>
    <w:rsid w:val="0075134E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D34"/>
    <w:rsid w:val="00770F6B"/>
    <w:rsid w:val="00771883"/>
    <w:rsid w:val="00776DC2"/>
    <w:rsid w:val="00780122"/>
    <w:rsid w:val="00781167"/>
    <w:rsid w:val="0078214B"/>
    <w:rsid w:val="0078498A"/>
    <w:rsid w:val="0079083C"/>
    <w:rsid w:val="00792207"/>
    <w:rsid w:val="00792B64"/>
    <w:rsid w:val="00792E29"/>
    <w:rsid w:val="007932BA"/>
    <w:rsid w:val="0079379A"/>
    <w:rsid w:val="00794953"/>
    <w:rsid w:val="007A0534"/>
    <w:rsid w:val="007A1C2B"/>
    <w:rsid w:val="007A1F2F"/>
    <w:rsid w:val="007A2A5C"/>
    <w:rsid w:val="007A3AD3"/>
    <w:rsid w:val="007A5150"/>
    <w:rsid w:val="007A5285"/>
    <w:rsid w:val="007A5373"/>
    <w:rsid w:val="007A59FE"/>
    <w:rsid w:val="007A5C14"/>
    <w:rsid w:val="007A7898"/>
    <w:rsid w:val="007A789F"/>
    <w:rsid w:val="007B5938"/>
    <w:rsid w:val="007B75BC"/>
    <w:rsid w:val="007C0BD6"/>
    <w:rsid w:val="007C3806"/>
    <w:rsid w:val="007C44F8"/>
    <w:rsid w:val="007C5BB7"/>
    <w:rsid w:val="007D07D5"/>
    <w:rsid w:val="007D0ABC"/>
    <w:rsid w:val="007D1C64"/>
    <w:rsid w:val="007D32DD"/>
    <w:rsid w:val="007D6DCE"/>
    <w:rsid w:val="007D72C4"/>
    <w:rsid w:val="007E2CFE"/>
    <w:rsid w:val="007E59C9"/>
    <w:rsid w:val="007F0072"/>
    <w:rsid w:val="007F2EB6"/>
    <w:rsid w:val="007F31B6"/>
    <w:rsid w:val="007F54C3"/>
    <w:rsid w:val="00801D61"/>
    <w:rsid w:val="00802949"/>
    <w:rsid w:val="0080301E"/>
    <w:rsid w:val="0080365F"/>
    <w:rsid w:val="00804506"/>
    <w:rsid w:val="008103AB"/>
    <w:rsid w:val="00810F95"/>
    <w:rsid w:val="00812BE5"/>
    <w:rsid w:val="00815EE0"/>
    <w:rsid w:val="00817429"/>
    <w:rsid w:val="00817E6C"/>
    <w:rsid w:val="00821514"/>
    <w:rsid w:val="00821BF3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FF7"/>
    <w:rsid w:val="008620DE"/>
    <w:rsid w:val="00864C53"/>
    <w:rsid w:val="00866867"/>
    <w:rsid w:val="00872257"/>
    <w:rsid w:val="008753E6"/>
    <w:rsid w:val="0087738C"/>
    <w:rsid w:val="008802AF"/>
    <w:rsid w:val="00881430"/>
    <w:rsid w:val="00881926"/>
    <w:rsid w:val="0088318F"/>
    <w:rsid w:val="0088331D"/>
    <w:rsid w:val="008851AD"/>
    <w:rsid w:val="008852B0"/>
    <w:rsid w:val="00885AE7"/>
    <w:rsid w:val="00886B60"/>
    <w:rsid w:val="00887889"/>
    <w:rsid w:val="0089119A"/>
    <w:rsid w:val="008920FF"/>
    <w:rsid w:val="008926E8"/>
    <w:rsid w:val="00893EFC"/>
    <w:rsid w:val="00894F19"/>
    <w:rsid w:val="00896278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D10"/>
    <w:rsid w:val="008C3524"/>
    <w:rsid w:val="008C3BF8"/>
    <w:rsid w:val="008C4061"/>
    <w:rsid w:val="008C4229"/>
    <w:rsid w:val="008C5BE0"/>
    <w:rsid w:val="008C7233"/>
    <w:rsid w:val="008D2434"/>
    <w:rsid w:val="008E171D"/>
    <w:rsid w:val="008E2785"/>
    <w:rsid w:val="008E54A3"/>
    <w:rsid w:val="008E78A3"/>
    <w:rsid w:val="008F0654"/>
    <w:rsid w:val="008F06CB"/>
    <w:rsid w:val="008F2E83"/>
    <w:rsid w:val="008F612A"/>
    <w:rsid w:val="008F719A"/>
    <w:rsid w:val="00901581"/>
    <w:rsid w:val="0090293D"/>
    <w:rsid w:val="009034DE"/>
    <w:rsid w:val="00903708"/>
    <w:rsid w:val="00905396"/>
    <w:rsid w:val="0090605D"/>
    <w:rsid w:val="00906419"/>
    <w:rsid w:val="009110EC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49A"/>
    <w:rsid w:val="009332A2"/>
    <w:rsid w:val="00937598"/>
    <w:rsid w:val="0093790B"/>
    <w:rsid w:val="009410E4"/>
    <w:rsid w:val="00943751"/>
    <w:rsid w:val="00946DD0"/>
    <w:rsid w:val="009509E6"/>
    <w:rsid w:val="00950E7F"/>
    <w:rsid w:val="00952018"/>
    <w:rsid w:val="00952800"/>
    <w:rsid w:val="0095300D"/>
    <w:rsid w:val="009533EA"/>
    <w:rsid w:val="00956812"/>
    <w:rsid w:val="0095719A"/>
    <w:rsid w:val="009607BD"/>
    <w:rsid w:val="009623E9"/>
    <w:rsid w:val="009635D1"/>
    <w:rsid w:val="0096386B"/>
    <w:rsid w:val="00963EEB"/>
    <w:rsid w:val="009648BC"/>
    <w:rsid w:val="00964C2F"/>
    <w:rsid w:val="00965F88"/>
    <w:rsid w:val="00967BFA"/>
    <w:rsid w:val="00984E03"/>
    <w:rsid w:val="00985DB0"/>
    <w:rsid w:val="00986D16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57D2"/>
    <w:rsid w:val="009C79AD"/>
    <w:rsid w:val="009C7CA6"/>
    <w:rsid w:val="009D3316"/>
    <w:rsid w:val="009D376E"/>
    <w:rsid w:val="009D55AA"/>
    <w:rsid w:val="009E3E77"/>
    <w:rsid w:val="009E3FAB"/>
    <w:rsid w:val="009E5B3F"/>
    <w:rsid w:val="009E7D90"/>
    <w:rsid w:val="009F0186"/>
    <w:rsid w:val="009F1AB0"/>
    <w:rsid w:val="009F3EAB"/>
    <w:rsid w:val="009F501D"/>
    <w:rsid w:val="009F5D34"/>
    <w:rsid w:val="00A039D5"/>
    <w:rsid w:val="00A046AD"/>
    <w:rsid w:val="00A079C1"/>
    <w:rsid w:val="00A079E9"/>
    <w:rsid w:val="00A11700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C2F"/>
    <w:rsid w:val="00A2253C"/>
    <w:rsid w:val="00A24FCC"/>
    <w:rsid w:val="00A26A90"/>
    <w:rsid w:val="00A26B27"/>
    <w:rsid w:val="00A30E4F"/>
    <w:rsid w:val="00A32253"/>
    <w:rsid w:val="00A3310E"/>
    <w:rsid w:val="00A33281"/>
    <w:rsid w:val="00A333A0"/>
    <w:rsid w:val="00A37E70"/>
    <w:rsid w:val="00A437E1"/>
    <w:rsid w:val="00A4685E"/>
    <w:rsid w:val="00A500B8"/>
    <w:rsid w:val="00A50CD4"/>
    <w:rsid w:val="00A51191"/>
    <w:rsid w:val="00A5423D"/>
    <w:rsid w:val="00A563D5"/>
    <w:rsid w:val="00A56D62"/>
    <w:rsid w:val="00A56F07"/>
    <w:rsid w:val="00A5762C"/>
    <w:rsid w:val="00A5773B"/>
    <w:rsid w:val="00A600FC"/>
    <w:rsid w:val="00A60BCA"/>
    <w:rsid w:val="00A638DA"/>
    <w:rsid w:val="00A65B41"/>
    <w:rsid w:val="00A65E00"/>
    <w:rsid w:val="00A66A78"/>
    <w:rsid w:val="00A672D0"/>
    <w:rsid w:val="00A71D44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F65"/>
    <w:rsid w:val="00A94574"/>
    <w:rsid w:val="00A95936"/>
    <w:rsid w:val="00A96265"/>
    <w:rsid w:val="00A966FA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61B"/>
    <w:rsid w:val="00AB56B9"/>
    <w:rsid w:val="00AB67FC"/>
    <w:rsid w:val="00AC00F2"/>
    <w:rsid w:val="00AC31B5"/>
    <w:rsid w:val="00AC3932"/>
    <w:rsid w:val="00AC4EA1"/>
    <w:rsid w:val="00AC5381"/>
    <w:rsid w:val="00AC5920"/>
    <w:rsid w:val="00AD0E65"/>
    <w:rsid w:val="00AD2BF2"/>
    <w:rsid w:val="00AD2D1C"/>
    <w:rsid w:val="00AD4E90"/>
    <w:rsid w:val="00AD5422"/>
    <w:rsid w:val="00AD7012"/>
    <w:rsid w:val="00AE4179"/>
    <w:rsid w:val="00AE4425"/>
    <w:rsid w:val="00AE4FBE"/>
    <w:rsid w:val="00AE650F"/>
    <w:rsid w:val="00AE6555"/>
    <w:rsid w:val="00AE7188"/>
    <w:rsid w:val="00AE7D16"/>
    <w:rsid w:val="00AF4CAA"/>
    <w:rsid w:val="00AF571A"/>
    <w:rsid w:val="00AF60A0"/>
    <w:rsid w:val="00AF67FC"/>
    <w:rsid w:val="00AF78E7"/>
    <w:rsid w:val="00AF7DF5"/>
    <w:rsid w:val="00B00338"/>
    <w:rsid w:val="00B006E5"/>
    <w:rsid w:val="00B024C2"/>
    <w:rsid w:val="00B07700"/>
    <w:rsid w:val="00B13921"/>
    <w:rsid w:val="00B1528C"/>
    <w:rsid w:val="00B16ACD"/>
    <w:rsid w:val="00B17E27"/>
    <w:rsid w:val="00B21487"/>
    <w:rsid w:val="00B22F34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8E"/>
    <w:rsid w:val="00B535C2"/>
    <w:rsid w:val="00B55544"/>
    <w:rsid w:val="00B642FC"/>
    <w:rsid w:val="00B64D26"/>
    <w:rsid w:val="00B64FBB"/>
    <w:rsid w:val="00B667EE"/>
    <w:rsid w:val="00B70E22"/>
    <w:rsid w:val="00B7600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65C2"/>
    <w:rsid w:val="00BA54CC"/>
    <w:rsid w:val="00BA561A"/>
    <w:rsid w:val="00BB0DC6"/>
    <w:rsid w:val="00BB15E4"/>
    <w:rsid w:val="00BB1E19"/>
    <w:rsid w:val="00BB21D1"/>
    <w:rsid w:val="00BB32F2"/>
    <w:rsid w:val="00BB39B6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8A1"/>
    <w:rsid w:val="00BE0C44"/>
    <w:rsid w:val="00BE1B8B"/>
    <w:rsid w:val="00BE2A18"/>
    <w:rsid w:val="00BE2C01"/>
    <w:rsid w:val="00BE41EC"/>
    <w:rsid w:val="00BE56FB"/>
    <w:rsid w:val="00BF35E5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1B86"/>
    <w:rsid w:val="00C2363F"/>
    <w:rsid w:val="00C236C8"/>
    <w:rsid w:val="00C260B1"/>
    <w:rsid w:val="00C26E56"/>
    <w:rsid w:val="00C300BF"/>
    <w:rsid w:val="00C31406"/>
    <w:rsid w:val="00C31C36"/>
    <w:rsid w:val="00C37194"/>
    <w:rsid w:val="00C3739C"/>
    <w:rsid w:val="00C37E4E"/>
    <w:rsid w:val="00C40637"/>
    <w:rsid w:val="00C40F6C"/>
    <w:rsid w:val="00C44426"/>
    <w:rsid w:val="00C445F3"/>
    <w:rsid w:val="00C44B18"/>
    <w:rsid w:val="00C451F4"/>
    <w:rsid w:val="00C45BD7"/>
    <w:rsid w:val="00C45EB1"/>
    <w:rsid w:val="00C54A3A"/>
    <w:rsid w:val="00C55566"/>
    <w:rsid w:val="00C56448"/>
    <w:rsid w:val="00C61FB0"/>
    <w:rsid w:val="00C667BE"/>
    <w:rsid w:val="00C6766B"/>
    <w:rsid w:val="00C67B5A"/>
    <w:rsid w:val="00C67B6E"/>
    <w:rsid w:val="00C72223"/>
    <w:rsid w:val="00C73CD6"/>
    <w:rsid w:val="00C76417"/>
    <w:rsid w:val="00C7726F"/>
    <w:rsid w:val="00C77278"/>
    <w:rsid w:val="00C8210B"/>
    <w:rsid w:val="00C823DA"/>
    <w:rsid w:val="00C8259F"/>
    <w:rsid w:val="00C82746"/>
    <w:rsid w:val="00C82E38"/>
    <w:rsid w:val="00C8312F"/>
    <w:rsid w:val="00C84C47"/>
    <w:rsid w:val="00C858A4"/>
    <w:rsid w:val="00C85B6F"/>
    <w:rsid w:val="00C85D9D"/>
    <w:rsid w:val="00C86AFA"/>
    <w:rsid w:val="00C954FE"/>
    <w:rsid w:val="00CA5065"/>
    <w:rsid w:val="00CB18D0"/>
    <w:rsid w:val="00CB1C8A"/>
    <w:rsid w:val="00CB24F5"/>
    <w:rsid w:val="00CB2663"/>
    <w:rsid w:val="00CB3BBE"/>
    <w:rsid w:val="00CB59E9"/>
    <w:rsid w:val="00CB68E8"/>
    <w:rsid w:val="00CC0D6A"/>
    <w:rsid w:val="00CC3831"/>
    <w:rsid w:val="00CC3E3D"/>
    <w:rsid w:val="00CC519B"/>
    <w:rsid w:val="00CD12C1"/>
    <w:rsid w:val="00CD214E"/>
    <w:rsid w:val="00CD46FA"/>
    <w:rsid w:val="00CD5973"/>
    <w:rsid w:val="00CD6805"/>
    <w:rsid w:val="00CE31A6"/>
    <w:rsid w:val="00CE7A21"/>
    <w:rsid w:val="00CF09AA"/>
    <w:rsid w:val="00CF1A54"/>
    <w:rsid w:val="00CF4813"/>
    <w:rsid w:val="00CF5233"/>
    <w:rsid w:val="00CF7BE1"/>
    <w:rsid w:val="00D029B8"/>
    <w:rsid w:val="00D02F60"/>
    <w:rsid w:val="00D0464E"/>
    <w:rsid w:val="00D04A96"/>
    <w:rsid w:val="00D06062"/>
    <w:rsid w:val="00D07A7B"/>
    <w:rsid w:val="00D1040A"/>
    <w:rsid w:val="00D10E06"/>
    <w:rsid w:val="00D14D14"/>
    <w:rsid w:val="00D15197"/>
    <w:rsid w:val="00D16820"/>
    <w:rsid w:val="00D169C8"/>
    <w:rsid w:val="00D171E3"/>
    <w:rsid w:val="00D1793F"/>
    <w:rsid w:val="00D22AF5"/>
    <w:rsid w:val="00D235EA"/>
    <w:rsid w:val="00D247A9"/>
    <w:rsid w:val="00D25BDE"/>
    <w:rsid w:val="00D27E1A"/>
    <w:rsid w:val="00D32721"/>
    <w:rsid w:val="00D328DC"/>
    <w:rsid w:val="00D33387"/>
    <w:rsid w:val="00D402FB"/>
    <w:rsid w:val="00D47D7A"/>
    <w:rsid w:val="00D50ABD"/>
    <w:rsid w:val="00D518EC"/>
    <w:rsid w:val="00D51C38"/>
    <w:rsid w:val="00D51FCD"/>
    <w:rsid w:val="00D535E6"/>
    <w:rsid w:val="00D55290"/>
    <w:rsid w:val="00D57791"/>
    <w:rsid w:val="00D6046A"/>
    <w:rsid w:val="00D604FE"/>
    <w:rsid w:val="00D62870"/>
    <w:rsid w:val="00D640B2"/>
    <w:rsid w:val="00D655D9"/>
    <w:rsid w:val="00D65872"/>
    <w:rsid w:val="00D676F3"/>
    <w:rsid w:val="00D67D35"/>
    <w:rsid w:val="00D707A1"/>
    <w:rsid w:val="00D70EF5"/>
    <w:rsid w:val="00D71024"/>
    <w:rsid w:val="00D71A25"/>
    <w:rsid w:val="00D71FCF"/>
    <w:rsid w:val="00D72A54"/>
    <w:rsid w:val="00D72CC1"/>
    <w:rsid w:val="00D76EC9"/>
    <w:rsid w:val="00D80402"/>
    <w:rsid w:val="00D80E7D"/>
    <w:rsid w:val="00D81397"/>
    <w:rsid w:val="00D848B9"/>
    <w:rsid w:val="00D856AC"/>
    <w:rsid w:val="00D90E69"/>
    <w:rsid w:val="00D91368"/>
    <w:rsid w:val="00D93106"/>
    <w:rsid w:val="00D933E9"/>
    <w:rsid w:val="00D9505D"/>
    <w:rsid w:val="00D953D0"/>
    <w:rsid w:val="00D959F5"/>
    <w:rsid w:val="00D96884"/>
    <w:rsid w:val="00D97C6F"/>
    <w:rsid w:val="00DA3FDD"/>
    <w:rsid w:val="00DA7017"/>
    <w:rsid w:val="00DA7028"/>
    <w:rsid w:val="00DB1AD2"/>
    <w:rsid w:val="00DB1F61"/>
    <w:rsid w:val="00DB2B58"/>
    <w:rsid w:val="00DB2F83"/>
    <w:rsid w:val="00DB466F"/>
    <w:rsid w:val="00DB5206"/>
    <w:rsid w:val="00DB5526"/>
    <w:rsid w:val="00DB6276"/>
    <w:rsid w:val="00DB63F5"/>
    <w:rsid w:val="00DC0403"/>
    <w:rsid w:val="00DC0AE8"/>
    <w:rsid w:val="00DC1C6B"/>
    <w:rsid w:val="00DC201D"/>
    <w:rsid w:val="00DC2C2E"/>
    <w:rsid w:val="00DC33A5"/>
    <w:rsid w:val="00DC4AF0"/>
    <w:rsid w:val="00DC7886"/>
    <w:rsid w:val="00DD0CF2"/>
    <w:rsid w:val="00DD6276"/>
    <w:rsid w:val="00DE070B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6BD7"/>
    <w:rsid w:val="00E170B7"/>
    <w:rsid w:val="00E177DD"/>
    <w:rsid w:val="00E20900"/>
    <w:rsid w:val="00E20C7F"/>
    <w:rsid w:val="00E2396E"/>
    <w:rsid w:val="00E24728"/>
    <w:rsid w:val="00E271AE"/>
    <w:rsid w:val="00E276AC"/>
    <w:rsid w:val="00E34A35"/>
    <w:rsid w:val="00E37C2F"/>
    <w:rsid w:val="00E41C28"/>
    <w:rsid w:val="00E41F3D"/>
    <w:rsid w:val="00E435A1"/>
    <w:rsid w:val="00E46308"/>
    <w:rsid w:val="00E51E17"/>
    <w:rsid w:val="00E5229D"/>
    <w:rsid w:val="00E52DAB"/>
    <w:rsid w:val="00E539B0"/>
    <w:rsid w:val="00E54E57"/>
    <w:rsid w:val="00E55994"/>
    <w:rsid w:val="00E60606"/>
    <w:rsid w:val="00E60C66"/>
    <w:rsid w:val="00E6164D"/>
    <w:rsid w:val="00E618C9"/>
    <w:rsid w:val="00E61B9E"/>
    <w:rsid w:val="00E62774"/>
    <w:rsid w:val="00E6307C"/>
    <w:rsid w:val="00E636FA"/>
    <w:rsid w:val="00E66AE8"/>
    <w:rsid w:val="00E66C50"/>
    <w:rsid w:val="00E679D3"/>
    <w:rsid w:val="00E70555"/>
    <w:rsid w:val="00E71208"/>
    <w:rsid w:val="00E71444"/>
    <w:rsid w:val="00E71C91"/>
    <w:rsid w:val="00E720A1"/>
    <w:rsid w:val="00E74A0A"/>
    <w:rsid w:val="00E75DDA"/>
    <w:rsid w:val="00E773E8"/>
    <w:rsid w:val="00E776FC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4FF6"/>
    <w:rsid w:val="00EC0D49"/>
    <w:rsid w:val="00EC0F5A"/>
    <w:rsid w:val="00EC3D3A"/>
    <w:rsid w:val="00EC4265"/>
    <w:rsid w:val="00EC4CEB"/>
    <w:rsid w:val="00EC659E"/>
    <w:rsid w:val="00EC7271"/>
    <w:rsid w:val="00EC767D"/>
    <w:rsid w:val="00ED2072"/>
    <w:rsid w:val="00ED2386"/>
    <w:rsid w:val="00ED2AE0"/>
    <w:rsid w:val="00ED2B09"/>
    <w:rsid w:val="00ED5553"/>
    <w:rsid w:val="00ED5E36"/>
    <w:rsid w:val="00ED6961"/>
    <w:rsid w:val="00EE069F"/>
    <w:rsid w:val="00EE50F8"/>
    <w:rsid w:val="00EE7B72"/>
    <w:rsid w:val="00EF0B96"/>
    <w:rsid w:val="00EF3486"/>
    <w:rsid w:val="00EF47AF"/>
    <w:rsid w:val="00EF53B6"/>
    <w:rsid w:val="00F00B73"/>
    <w:rsid w:val="00F115CA"/>
    <w:rsid w:val="00F12D61"/>
    <w:rsid w:val="00F13030"/>
    <w:rsid w:val="00F14817"/>
    <w:rsid w:val="00F14EBA"/>
    <w:rsid w:val="00F1510F"/>
    <w:rsid w:val="00F1533A"/>
    <w:rsid w:val="00F15E5A"/>
    <w:rsid w:val="00F17460"/>
    <w:rsid w:val="00F17F0A"/>
    <w:rsid w:val="00F2668F"/>
    <w:rsid w:val="00F2742F"/>
    <w:rsid w:val="00F2753B"/>
    <w:rsid w:val="00F32D17"/>
    <w:rsid w:val="00F33F8B"/>
    <w:rsid w:val="00F340B2"/>
    <w:rsid w:val="00F42BC9"/>
    <w:rsid w:val="00F43390"/>
    <w:rsid w:val="00F443B2"/>
    <w:rsid w:val="00F455F8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0CD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2F0"/>
    <w:rsid w:val="00F9415B"/>
    <w:rsid w:val="00F95B78"/>
    <w:rsid w:val="00FA13C2"/>
    <w:rsid w:val="00FA3DA5"/>
    <w:rsid w:val="00FA7F91"/>
    <w:rsid w:val="00FB121C"/>
    <w:rsid w:val="00FB1463"/>
    <w:rsid w:val="00FB1CDD"/>
    <w:rsid w:val="00FB2956"/>
    <w:rsid w:val="00FB2C2F"/>
    <w:rsid w:val="00FB305C"/>
    <w:rsid w:val="00FC2E3D"/>
    <w:rsid w:val="00FC3BDE"/>
    <w:rsid w:val="00FD1DBE"/>
    <w:rsid w:val="00FD2271"/>
    <w:rsid w:val="00FD25A7"/>
    <w:rsid w:val="00FD27B6"/>
    <w:rsid w:val="00FD3689"/>
    <w:rsid w:val="00FD42A3"/>
    <w:rsid w:val="00FD7468"/>
    <w:rsid w:val="00FD7CE0"/>
    <w:rsid w:val="00FE0B3B"/>
    <w:rsid w:val="00FE1386"/>
    <w:rsid w:val="00FE1BE2"/>
    <w:rsid w:val="00FE22D1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16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EC7271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rsid w:val="00EC7271"/>
    <w:rPr>
      <w:vertAlign w:val="superscript"/>
    </w:rPr>
  </w:style>
  <w:style w:type="paragraph" w:styleId="Poprawka">
    <w:name w:val="Revision"/>
    <w:hidden/>
    <w:uiPriority w:val="99"/>
    <w:semiHidden/>
    <w:rsid w:val="00EC7271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EC7271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rsid w:val="00EC7271"/>
    <w:rPr>
      <w:vertAlign w:val="superscript"/>
    </w:rPr>
  </w:style>
  <w:style w:type="paragraph" w:styleId="Poprawka">
    <w:name w:val="Revision"/>
    <w:hidden/>
    <w:uiPriority w:val="99"/>
    <w:semiHidden/>
    <w:rsid w:val="00EC7271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FD1AD5-5D6C-43A0-A189-6E14C0B0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1285</Words>
  <Characters>7714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Wścieklicka Magdalena</dc:creator>
  <cp:lastModifiedBy>Karniłowicz Alicja</cp:lastModifiedBy>
  <cp:revision>2</cp:revision>
  <cp:lastPrinted>2017-05-25T08:34:00Z</cp:lastPrinted>
  <dcterms:created xsi:type="dcterms:W3CDTF">2017-12-14T12:06:00Z</dcterms:created>
  <dcterms:modified xsi:type="dcterms:W3CDTF">2017-12-14T12:06:00Z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